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附件2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参加调研方案编制要求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一、参加调研的供应商资格条件要求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1.具有独立承担民事责任的能力。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2.具有良好的商业信誉和健全的财务会计制度。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3.具有履行合同所必须的设备和专业技术能力。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4.有依法缴纳税收和社会保障资金的良好记录。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5.供应商参加本次政府采购活动前三年内，在经营活动中没有重大违法记录。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6.本项目参加政府采购活动的投标人、法定代表人(非法人负责人、自然人本人)在3年内不得具有行贿犯罪记录。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7.法律、行政法规规定的其他条件。</w:t>
      </w:r>
    </w:p>
    <w:p>
      <w:pPr>
        <w:pStyle w:val="5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二、方案技术部分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78" w:lineRule="exact"/>
        <w:ind w:firstLine="562" w:firstLineChars="200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要求:软件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中若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包含设备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需注明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名称（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</w:rPr>
        <w:t>要求提供注册证名称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）、型号、数量、标准配置、功能及参数（参考院方要求的基本参数和配置，所述的功能需求无任何针对性、倾向性和排他性，因市场了解的局限性，可能存在某些不足，仅作为我院市场调研参考所用）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方案内必须制定操作培训及售后服务计划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市场调研报名表（见附件）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项目相关的公司资质文件，方案，人员资质等，需盖章。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相关系统软件著作权证书、详细配置、技术参数、硬件要求等。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案例医院使用的相关系统的项目合同（建</w:t>
      </w:r>
      <w:bookmarkStart w:id="0" w:name="_GoBack"/>
      <w:bookmarkEnd w:id="0"/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议包含项目名称、合同金额及合同盖章页）、系统实施证明、验收报告(或阶段性验收文件)等证明材料。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技术方案（详细功能描述）。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售后服务方案，需盖章。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报价表，应该包含单价和总价，需盖章（报价应包含满足采购人建设项目所需一切资源和费用）。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将纸质版资料扫描成PDF格式放置在一个文件压缩包内，作为附件发送至邮箱：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instrText xml:space="preserve"> HYPERLINK "mailto:myzxyys@qq.com%E3%80%82" </w:instrTex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515994142@qq.com。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  <w:t>附件命名要求：项目名称+公司名称（全称）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  <w:t>邮件命名要求：项目名称+公司名称（全称）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  <w:t>邮件请标注公司全称以及联系方式（手机号码）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市场调研</w:t>
      </w:r>
      <w:r>
        <w:rPr>
          <w:rFonts w:hint="eastAsia" w:ascii="宋体" w:hAnsi="宋体" w:eastAsia="宋体" w:cs="宋体"/>
          <w:b/>
          <w:sz w:val="32"/>
          <w:szCs w:val="32"/>
        </w:rPr>
        <w:t>报名表</w:t>
      </w:r>
    </w:p>
    <w:tbl>
      <w:tblPr>
        <w:tblStyle w:val="8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087"/>
        <w:gridCol w:w="1525"/>
        <w:gridCol w:w="43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2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是否提交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注</w:t>
            </w:r>
            <w:r>
              <w:rPr>
                <w:rFonts w:ascii="宋体" w:hAnsi="宋体" w:eastAsia="宋体" w:cs="宋体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供应商报名信息须如实认真填写；若因供应商提供的信息错误，对其参与投标相关事宜造成影响的，由供应商自行承担。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8"/>
        </w:rPr>
        <w:instrText xml:space="preserve"> HYPERLINK "mailto:1.通过电子报名的供应商需将报名登记表填写完整，并在\“供应商名称\”一栏盖章后将扫描件及其附件发送至3168219576@qq.com邮箱。" </w:instrTex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sz w:val="24"/>
          <w:szCs w:val="28"/>
          <w:shd w:val="clear"/>
        </w:rPr>
        <w:t>电子报名的供应商需将报名登记表填写完整，并在</w:t>
      </w:r>
      <w:r>
        <w:rPr>
          <w:rStyle w:val="9"/>
          <w:rFonts w:hint="eastAsia" w:ascii="宋体" w:hAnsi="宋体" w:eastAsia="宋体" w:cs="宋体"/>
          <w:b/>
          <w:bCs/>
          <w:sz w:val="24"/>
          <w:szCs w:val="28"/>
        </w:rPr>
        <w:t>“供应商名称”一栏</w:t>
      </w:r>
      <w:r>
        <w:rPr>
          <w:rStyle w:val="9"/>
          <w:rFonts w:hint="eastAsia" w:ascii="宋体" w:hAnsi="宋体" w:eastAsia="宋体" w:cs="宋体"/>
          <w:b/>
          <w:bCs/>
          <w:sz w:val="24"/>
          <w:szCs w:val="28"/>
          <w:shd w:val="clear"/>
        </w:rPr>
        <w:t>盖章</w:t>
      </w:r>
      <w:r>
        <w:rPr>
          <w:rStyle w:val="9"/>
          <w:rFonts w:hint="eastAsia" w:ascii="宋体" w:hAnsi="宋体" w:cs="宋体"/>
          <w:b/>
          <w:bCs/>
          <w:sz w:val="24"/>
          <w:szCs w:val="28"/>
          <w:shd w:val="clear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420" w:firstLineChars="0"/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5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AD60B2"/>
    <w:multiLevelType w:val="singleLevel"/>
    <w:tmpl w:val="FEAD6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D219D"/>
    <w:rsid w:val="0E9D219D"/>
    <w:rsid w:val="105829B0"/>
    <w:rsid w:val="6C350F00"/>
    <w:rsid w:val="6EF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List"/>
    <w:basedOn w:val="1"/>
    <w:qFormat/>
    <w:uiPriority w:val="99"/>
    <w:pPr>
      <w:ind w:left="420" w:hanging="420"/>
    </w:pPr>
    <w:rPr>
      <w:rFonts w:ascii="Arial" w:hAnsi="Arial" w:eastAsia="楷体_GB2312"/>
      <w:kern w:val="2"/>
      <w:sz w:val="28"/>
    </w:rPr>
  </w:style>
  <w:style w:type="paragraph" w:styleId="6">
    <w:name w:val="Body Text First Indent 2"/>
    <w:basedOn w:val="3"/>
    <w:next w:val="5"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2024-06-18T01:03:00Z</dcterms:created>
  <dc:creator>ly</dc:creator>
  <cp:lastModifiedBy>ly</cp:lastModifiedBy>
  <dcterms:modified xsi:type="dcterms:W3CDTF">2024-06-20T07:01:46Z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44273B105B174B0CBCBD88A84A33A8A1</vt:lpwstr>
  </property>
</Properties>
</file>