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36"/>
          <w:lang w:eastAsia="zh-CN"/>
        </w:rPr>
      </w:pPr>
      <w:bookmarkStart w:id="0" w:name="_GoBack"/>
      <w:bookmarkEnd w:id="0"/>
    </w:p>
    <w:p>
      <w:pPr>
        <w:rPr>
          <w:rFonts w:hint="eastAsia"/>
          <w:sz w:val="28"/>
          <w:szCs w:val="36"/>
          <w:lang w:val="en-US" w:eastAsia="zh-CN"/>
        </w:rPr>
      </w:pPr>
      <w:r>
        <w:rPr>
          <w:rFonts w:hint="eastAsia"/>
          <w:sz w:val="28"/>
          <w:szCs w:val="36"/>
          <w:lang w:eastAsia="zh-CN"/>
        </w:rPr>
        <w:t>附件</w:t>
      </w:r>
      <w:r>
        <w:rPr>
          <w:rFonts w:hint="eastAsia"/>
          <w:sz w:val="28"/>
          <w:szCs w:val="36"/>
          <w:lang w:val="en-US" w:eastAsia="zh-CN"/>
        </w:rPr>
        <w:t>1</w:t>
      </w:r>
    </w:p>
    <w:p>
      <w:pPr>
        <w:pageBreakBefore w:val="0"/>
        <w:widowControl w:val="0"/>
        <w:kinsoku/>
        <w:wordWrap/>
        <w:overflowPunct/>
        <w:topLinePunct w:val="0"/>
        <w:bidi w:val="0"/>
        <w:snapToGrid/>
        <w:spacing w:line="360" w:lineRule="auto"/>
        <w:jc w:val="center"/>
        <w:rPr>
          <w:rFonts w:hint="eastAsia" w:ascii="宋体" w:hAnsi="宋体" w:cs="宋体"/>
          <w:b/>
          <w:bCs/>
          <w:kern w:val="2"/>
          <w:sz w:val="28"/>
          <w:szCs w:val="28"/>
          <w:lang w:eastAsia="zh-CN"/>
        </w:rPr>
      </w:pPr>
      <w:r>
        <w:rPr>
          <w:rFonts w:hint="eastAsia" w:ascii="宋体" w:hAnsi="宋体" w:cs="宋体"/>
          <w:b/>
          <w:bCs/>
          <w:kern w:val="2"/>
          <w:sz w:val="28"/>
          <w:szCs w:val="28"/>
          <w:lang w:eastAsia="zh-CN"/>
        </w:rPr>
        <w:t>公司资质要求</w:t>
      </w:r>
    </w:p>
    <w:p>
      <w:pPr>
        <w:pageBreakBefore w:val="0"/>
        <w:widowControl w:val="0"/>
        <w:kinsoku/>
        <w:wordWrap/>
        <w:overflowPunct/>
        <w:topLinePunct w:val="0"/>
        <w:bidi w:val="0"/>
        <w:snapToGrid/>
        <w:spacing w:line="360" w:lineRule="auto"/>
        <w:ind w:firstLine="480" w:firstLineChars="200"/>
        <w:rPr>
          <w:rFonts w:hint="eastAsia" w:ascii="宋体" w:hAnsi="宋体" w:eastAsia="宋体" w:cs="宋体"/>
          <w:kern w:val="2"/>
          <w:sz w:val="24"/>
          <w:szCs w:val="24"/>
        </w:rPr>
      </w:pPr>
    </w:p>
    <w:p>
      <w:pPr>
        <w:pageBreakBefore w:val="0"/>
        <w:widowControl w:val="0"/>
        <w:kinsoku/>
        <w:wordWrap/>
        <w:overflowPunct/>
        <w:topLinePunct w:val="0"/>
        <w:bidi w:val="0"/>
        <w:snapToGrid/>
        <w:spacing w:line="360" w:lineRule="auto"/>
        <w:ind w:firstLine="480" w:firstLineChars="200"/>
        <w:rPr>
          <w:rFonts w:hint="eastAsia" w:ascii="宋体" w:hAnsi="宋体" w:cs="宋体"/>
          <w:kern w:val="2"/>
          <w:sz w:val="24"/>
          <w:szCs w:val="24"/>
          <w:lang w:eastAsia="zh-CN"/>
        </w:rPr>
      </w:pPr>
      <w:r>
        <w:rPr>
          <w:rFonts w:hint="eastAsia" w:ascii="宋体" w:hAnsi="宋体" w:eastAsia="宋体" w:cs="宋体"/>
          <w:kern w:val="2"/>
          <w:sz w:val="24"/>
          <w:szCs w:val="24"/>
        </w:rPr>
        <w:t>1</w:t>
      </w:r>
      <w:r>
        <w:rPr>
          <w:rFonts w:hint="eastAsia" w:ascii="宋体" w:hAnsi="宋体" w:eastAsia="宋体" w:cs="宋体"/>
          <w:kern w:val="2"/>
          <w:sz w:val="24"/>
          <w:szCs w:val="24"/>
          <w:lang w:val="en-US" w:eastAsia="zh-CN"/>
        </w:rPr>
        <w:t>.</w:t>
      </w:r>
      <w:r>
        <w:rPr>
          <w:rFonts w:hint="eastAsia" w:ascii="宋体" w:hAnsi="宋体" w:eastAsia="宋体" w:cs="宋体"/>
          <w:kern w:val="2"/>
          <w:sz w:val="24"/>
          <w:szCs w:val="24"/>
        </w:rPr>
        <w:t>具有独立承担民事责任的能力</w:t>
      </w:r>
      <w:r>
        <w:rPr>
          <w:rFonts w:hint="eastAsia" w:ascii="宋体" w:hAnsi="宋体" w:cs="宋体"/>
          <w:kern w:val="2"/>
          <w:sz w:val="24"/>
          <w:szCs w:val="24"/>
          <w:lang w:eastAsia="zh-CN"/>
        </w:rPr>
        <w:t>（①投标人若为企业法人：提供“统一社会信用代</w:t>
      </w:r>
    </w:p>
    <w:p>
      <w:pPr>
        <w:pageBreakBefore w:val="0"/>
        <w:widowControl w:val="0"/>
        <w:kinsoku/>
        <w:wordWrap/>
        <w:overflowPunct/>
        <w:topLinePunct w:val="0"/>
        <w:bidi w:val="0"/>
        <w:snapToGrid/>
        <w:spacing w:line="360" w:lineRule="auto"/>
        <w:rPr>
          <w:rFonts w:hint="eastAsia" w:ascii="宋体" w:hAnsi="宋体" w:eastAsia="宋体" w:cs="宋体"/>
          <w:kern w:val="2"/>
          <w:sz w:val="24"/>
          <w:szCs w:val="24"/>
        </w:rPr>
      </w:pPr>
      <w:r>
        <w:rPr>
          <w:rFonts w:hint="eastAsia" w:ascii="宋体" w:hAnsi="宋体" w:cs="宋体"/>
          <w:kern w:val="2"/>
          <w:sz w:val="24"/>
          <w:szCs w:val="24"/>
          <w:lang w:eastAsia="zh-CN"/>
        </w:rPr>
        <w:t>码营业执照”复印件； ②若为事业法人：提供“统一社会信用代码法人登记证书”复印件； ③若为其他组织：提供“对应主管部门颁发的准许执业证明文件或营业执照复印件； ④投标人若为自然人：提供“身份证明材料”复印件。）</w:t>
      </w:r>
      <w:r>
        <w:rPr>
          <w:rFonts w:hint="eastAsia" w:ascii="宋体" w:hAnsi="宋体" w:eastAsia="宋体" w:cs="宋体"/>
          <w:kern w:val="2"/>
          <w:sz w:val="24"/>
          <w:szCs w:val="24"/>
        </w:rPr>
        <w:t>；</w:t>
      </w:r>
    </w:p>
    <w:p>
      <w:pPr>
        <w:pageBreakBefore w:val="0"/>
        <w:widowControl w:val="0"/>
        <w:kinsoku/>
        <w:wordWrap/>
        <w:overflowPunct/>
        <w:topLinePunct w:val="0"/>
        <w:bidi w:val="0"/>
        <w:snapToGrid/>
        <w:spacing w:line="360" w:lineRule="auto"/>
        <w:ind w:firstLine="480" w:firstLineChars="200"/>
        <w:rPr>
          <w:rFonts w:hint="eastAsia" w:ascii="宋体" w:hAnsi="宋体" w:eastAsia="宋体" w:cs="宋体"/>
          <w:kern w:val="2"/>
          <w:sz w:val="24"/>
          <w:szCs w:val="24"/>
          <w:lang w:eastAsia="zh-CN"/>
        </w:rPr>
      </w:pP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rPr>
        <w:t>具有良好的商业信誉</w:t>
      </w:r>
      <w:r>
        <w:rPr>
          <w:rFonts w:hint="eastAsia" w:ascii="宋体" w:hAnsi="宋体" w:eastAsia="宋体" w:cs="宋体"/>
          <w:kern w:val="2"/>
          <w:sz w:val="24"/>
          <w:szCs w:val="24"/>
          <w:lang w:eastAsia="zh-CN"/>
        </w:rPr>
        <w:t>（提供承诺函原件（格式自拟））；</w:t>
      </w:r>
    </w:p>
    <w:p>
      <w:pPr>
        <w:pageBreakBefore w:val="0"/>
        <w:widowControl w:val="0"/>
        <w:kinsoku/>
        <w:wordWrap/>
        <w:overflowPunct/>
        <w:topLinePunct w:val="0"/>
        <w:bidi w:val="0"/>
        <w:snapToGrid/>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3.具有</w:t>
      </w:r>
      <w:r>
        <w:rPr>
          <w:rFonts w:hint="eastAsia" w:ascii="宋体" w:hAnsi="宋体" w:eastAsia="宋体" w:cs="宋体"/>
          <w:kern w:val="2"/>
          <w:sz w:val="24"/>
          <w:szCs w:val="24"/>
        </w:rPr>
        <w:t>健全的财务会计制度</w:t>
      </w:r>
      <w:r>
        <w:rPr>
          <w:rFonts w:hint="eastAsia" w:ascii="宋体" w:hAnsi="宋体" w:eastAsia="宋体" w:cs="宋体"/>
          <w:kern w:val="2"/>
          <w:sz w:val="24"/>
          <w:szCs w:val="24"/>
          <w:lang w:eastAsia="zh-CN"/>
        </w:rPr>
        <w:t>（提供承诺函原件（格式自拟）或者提供①可提供近三年（任意一年）经审计的完整有效的财务报告复印件；②也可提供近三年（任意一年）内部的财务报表复印件（至少应包含资产负债表、现金流量表、利润表）；③也可提供距文件递交截止日一年内银行出具的资信证明（复印件）；④注册时间至文件递交截止日不足一年的，也可提供在市场监督管理部门备案的公司章程（复印件）；⑤非营利性单位或者社会团体或者其他机关事业单位以符合财务会计制度为准。）</w:t>
      </w:r>
      <w:r>
        <w:rPr>
          <w:rFonts w:hint="eastAsia" w:ascii="宋体" w:hAnsi="宋体" w:eastAsia="宋体" w:cs="宋体"/>
          <w:kern w:val="2"/>
          <w:sz w:val="24"/>
          <w:szCs w:val="24"/>
        </w:rPr>
        <w:t>；</w:t>
      </w:r>
    </w:p>
    <w:p>
      <w:pPr>
        <w:pageBreakBefore w:val="0"/>
        <w:widowControl w:val="0"/>
        <w:kinsoku/>
        <w:wordWrap/>
        <w:overflowPunct/>
        <w:topLinePunct w:val="0"/>
        <w:bidi w:val="0"/>
        <w:snapToGrid/>
        <w:spacing w:line="360" w:lineRule="auto"/>
        <w:ind w:firstLine="480" w:firstLineChars="200"/>
        <w:rPr>
          <w:rFonts w:hint="eastAsia" w:ascii="宋体" w:hAnsi="宋体" w:eastAsia="宋体" w:cs="宋体"/>
          <w:kern w:val="2"/>
          <w:sz w:val="24"/>
          <w:szCs w:val="24"/>
        </w:rPr>
      </w:pPr>
      <w:r>
        <w:rPr>
          <w:rFonts w:hint="eastAsia" w:ascii="宋体" w:hAnsi="宋体" w:cs="宋体"/>
          <w:kern w:val="2"/>
          <w:sz w:val="24"/>
          <w:szCs w:val="24"/>
          <w:lang w:val="en-US" w:eastAsia="zh-CN"/>
        </w:rPr>
        <w:t>4</w:t>
      </w:r>
      <w:r>
        <w:rPr>
          <w:rFonts w:hint="eastAsia" w:ascii="宋体" w:hAnsi="宋体" w:eastAsia="宋体" w:cs="宋体"/>
          <w:kern w:val="2"/>
          <w:sz w:val="24"/>
          <w:szCs w:val="24"/>
          <w:lang w:val="en-US" w:eastAsia="zh-CN"/>
        </w:rPr>
        <w:t>.</w:t>
      </w:r>
      <w:r>
        <w:rPr>
          <w:rFonts w:hint="eastAsia" w:ascii="宋体" w:hAnsi="宋体" w:eastAsia="宋体" w:cs="宋体"/>
          <w:kern w:val="2"/>
          <w:sz w:val="24"/>
          <w:szCs w:val="24"/>
        </w:rPr>
        <w:t>具有履行合同所必须的设备和专业技术能力</w:t>
      </w:r>
      <w:r>
        <w:rPr>
          <w:rFonts w:hint="eastAsia" w:ascii="宋体" w:hAnsi="宋体" w:cs="宋体"/>
          <w:kern w:val="2"/>
          <w:sz w:val="24"/>
          <w:szCs w:val="24"/>
          <w:lang w:eastAsia="zh-CN"/>
        </w:rPr>
        <w:t>（</w:t>
      </w:r>
      <w:r>
        <w:rPr>
          <w:rFonts w:hint="eastAsia" w:ascii="宋体" w:hAnsi="宋体" w:eastAsia="宋体" w:cs="宋体"/>
          <w:kern w:val="2"/>
          <w:sz w:val="24"/>
          <w:szCs w:val="24"/>
          <w:lang w:eastAsia="zh-CN"/>
        </w:rPr>
        <w:t>提供承诺函原件（格式自拟）</w:t>
      </w:r>
      <w:r>
        <w:rPr>
          <w:rFonts w:hint="eastAsia" w:ascii="宋体" w:hAnsi="宋体" w:cs="宋体"/>
          <w:kern w:val="2"/>
          <w:sz w:val="24"/>
          <w:szCs w:val="24"/>
          <w:lang w:eastAsia="zh-CN"/>
        </w:rPr>
        <w:t>）</w:t>
      </w:r>
      <w:r>
        <w:rPr>
          <w:rFonts w:hint="eastAsia" w:ascii="宋体" w:hAnsi="宋体" w:eastAsia="宋体" w:cs="宋体"/>
          <w:kern w:val="2"/>
          <w:sz w:val="24"/>
          <w:szCs w:val="24"/>
        </w:rPr>
        <w:t>；</w:t>
      </w:r>
    </w:p>
    <w:p>
      <w:pPr>
        <w:pageBreakBefore w:val="0"/>
        <w:widowControl w:val="0"/>
        <w:kinsoku/>
        <w:wordWrap/>
        <w:overflowPunct/>
        <w:topLinePunct w:val="0"/>
        <w:bidi w:val="0"/>
        <w:snapToGrid/>
        <w:spacing w:line="360" w:lineRule="auto"/>
        <w:ind w:firstLine="480" w:firstLineChars="200"/>
        <w:rPr>
          <w:rFonts w:hint="eastAsia" w:ascii="宋体" w:hAnsi="宋体" w:eastAsia="宋体" w:cs="宋体"/>
          <w:kern w:val="2"/>
          <w:sz w:val="24"/>
          <w:szCs w:val="24"/>
        </w:rPr>
      </w:pPr>
      <w:r>
        <w:rPr>
          <w:rFonts w:hint="eastAsia" w:ascii="宋体" w:hAnsi="宋体" w:cs="宋体"/>
          <w:kern w:val="2"/>
          <w:sz w:val="24"/>
          <w:szCs w:val="24"/>
          <w:lang w:val="en-US" w:eastAsia="zh-CN"/>
        </w:rPr>
        <w:t>5</w:t>
      </w:r>
      <w:r>
        <w:rPr>
          <w:rFonts w:hint="eastAsia" w:ascii="宋体" w:hAnsi="宋体" w:eastAsia="宋体" w:cs="宋体"/>
          <w:kern w:val="2"/>
          <w:sz w:val="24"/>
          <w:szCs w:val="24"/>
          <w:lang w:val="en-US" w:eastAsia="zh-CN"/>
        </w:rPr>
        <w:t>.</w:t>
      </w:r>
      <w:r>
        <w:rPr>
          <w:rFonts w:hint="eastAsia" w:ascii="宋体" w:hAnsi="宋体" w:eastAsia="宋体" w:cs="宋体"/>
          <w:kern w:val="2"/>
          <w:sz w:val="24"/>
          <w:szCs w:val="24"/>
        </w:rPr>
        <w:t>具有依法缴纳税收和社会保障资金的良好记录</w:t>
      </w:r>
      <w:r>
        <w:rPr>
          <w:rFonts w:hint="eastAsia" w:ascii="宋体" w:hAnsi="宋体" w:cs="宋体"/>
          <w:kern w:val="2"/>
          <w:sz w:val="24"/>
          <w:szCs w:val="24"/>
          <w:lang w:eastAsia="zh-CN"/>
        </w:rPr>
        <w:t>（</w:t>
      </w:r>
      <w:r>
        <w:rPr>
          <w:rFonts w:hint="eastAsia" w:ascii="宋体" w:hAnsi="宋体" w:eastAsia="宋体" w:cs="宋体"/>
          <w:kern w:val="2"/>
          <w:sz w:val="24"/>
          <w:szCs w:val="24"/>
          <w:lang w:eastAsia="zh-CN"/>
        </w:rPr>
        <w:t>提供承诺函原件（格式自拟）</w:t>
      </w:r>
      <w:r>
        <w:rPr>
          <w:rFonts w:hint="eastAsia" w:ascii="宋体" w:hAnsi="宋体" w:cs="宋体"/>
          <w:kern w:val="2"/>
          <w:sz w:val="24"/>
          <w:szCs w:val="24"/>
          <w:lang w:eastAsia="zh-CN"/>
        </w:rPr>
        <w:t>）</w:t>
      </w:r>
      <w:r>
        <w:rPr>
          <w:rFonts w:hint="eastAsia" w:ascii="宋体" w:hAnsi="宋体" w:eastAsia="宋体" w:cs="宋体"/>
          <w:kern w:val="2"/>
          <w:sz w:val="24"/>
          <w:szCs w:val="24"/>
        </w:rPr>
        <w:t>；</w:t>
      </w:r>
    </w:p>
    <w:p>
      <w:pPr>
        <w:pageBreakBefore w:val="0"/>
        <w:widowControl w:val="0"/>
        <w:kinsoku/>
        <w:wordWrap/>
        <w:overflowPunct/>
        <w:topLinePunct w:val="0"/>
        <w:bidi w:val="0"/>
        <w:snapToGrid/>
        <w:spacing w:line="360" w:lineRule="auto"/>
        <w:ind w:firstLine="480" w:firstLineChars="200"/>
        <w:rPr>
          <w:rFonts w:hint="eastAsia" w:ascii="宋体" w:hAnsi="宋体" w:eastAsia="宋体" w:cs="宋体"/>
          <w:kern w:val="2"/>
          <w:sz w:val="24"/>
          <w:szCs w:val="24"/>
        </w:rPr>
      </w:pPr>
      <w:r>
        <w:rPr>
          <w:rFonts w:hint="eastAsia" w:ascii="宋体" w:hAnsi="宋体" w:cs="宋体"/>
          <w:kern w:val="2"/>
          <w:sz w:val="24"/>
          <w:szCs w:val="24"/>
          <w:lang w:val="en-US" w:eastAsia="zh-CN"/>
        </w:rPr>
        <w:t>6</w:t>
      </w:r>
      <w:r>
        <w:rPr>
          <w:rFonts w:hint="eastAsia" w:ascii="宋体" w:hAnsi="宋体" w:eastAsia="宋体" w:cs="宋体"/>
          <w:kern w:val="2"/>
          <w:sz w:val="24"/>
          <w:szCs w:val="24"/>
          <w:lang w:val="en-US" w:eastAsia="zh-CN"/>
        </w:rPr>
        <w:t>.</w:t>
      </w:r>
      <w:r>
        <w:rPr>
          <w:rFonts w:hint="eastAsia" w:ascii="宋体" w:hAnsi="宋体" w:cs="宋体"/>
          <w:kern w:val="2"/>
          <w:sz w:val="24"/>
          <w:szCs w:val="24"/>
          <w:lang w:eastAsia="zh-CN"/>
        </w:rPr>
        <w:t>近三年内</w:t>
      </w:r>
      <w:r>
        <w:rPr>
          <w:rFonts w:hint="eastAsia" w:ascii="宋体" w:hAnsi="宋体" w:eastAsia="宋体" w:cs="宋体"/>
          <w:kern w:val="2"/>
          <w:sz w:val="24"/>
          <w:szCs w:val="24"/>
        </w:rPr>
        <w:t>，在经营活动中没有重大违法记录</w:t>
      </w:r>
      <w:r>
        <w:rPr>
          <w:rFonts w:hint="eastAsia" w:ascii="宋体" w:hAnsi="宋体" w:cs="宋体"/>
          <w:kern w:val="2"/>
          <w:sz w:val="24"/>
          <w:szCs w:val="24"/>
          <w:lang w:eastAsia="zh-CN"/>
        </w:rPr>
        <w:t>（</w:t>
      </w:r>
      <w:r>
        <w:rPr>
          <w:rFonts w:hint="eastAsia" w:ascii="宋体" w:hAnsi="宋体" w:eastAsia="宋体" w:cs="宋体"/>
          <w:kern w:val="2"/>
          <w:sz w:val="24"/>
          <w:szCs w:val="24"/>
          <w:lang w:eastAsia="zh-CN"/>
        </w:rPr>
        <w:t>提供承诺函原件（格式自拟）</w:t>
      </w:r>
      <w:r>
        <w:rPr>
          <w:rFonts w:hint="eastAsia" w:ascii="宋体" w:hAnsi="宋体" w:cs="宋体"/>
          <w:kern w:val="2"/>
          <w:sz w:val="24"/>
          <w:szCs w:val="24"/>
          <w:lang w:eastAsia="zh-CN"/>
        </w:rPr>
        <w:t>）</w:t>
      </w:r>
      <w:r>
        <w:rPr>
          <w:rFonts w:hint="eastAsia" w:ascii="宋体" w:hAnsi="宋体" w:eastAsia="宋体" w:cs="宋体"/>
          <w:kern w:val="2"/>
          <w:sz w:val="24"/>
          <w:szCs w:val="24"/>
        </w:rPr>
        <w:t>；</w:t>
      </w:r>
    </w:p>
    <w:p>
      <w:pPr>
        <w:pageBreakBefore w:val="0"/>
        <w:widowControl w:val="0"/>
        <w:kinsoku/>
        <w:wordWrap/>
        <w:overflowPunct/>
        <w:topLinePunct w:val="0"/>
        <w:bidi w:val="0"/>
        <w:snapToGrid/>
        <w:spacing w:line="360" w:lineRule="auto"/>
        <w:ind w:firstLine="480" w:firstLineChars="200"/>
        <w:rPr>
          <w:rFonts w:hint="eastAsia" w:ascii="宋体" w:hAnsi="宋体" w:eastAsia="宋体" w:cs="宋体"/>
          <w:kern w:val="2"/>
          <w:sz w:val="24"/>
          <w:szCs w:val="24"/>
        </w:rPr>
      </w:pPr>
      <w:r>
        <w:rPr>
          <w:rFonts w:hint="eastAsia" w:ascii="宋体" w:hAnsi="宋体" w:cs="宋体"/>
          <w:kern w:val="2"/>
          <w:sz w:val="24"/>
          <w:szCs w:val="24"/>
          <w:lang w:val="en-US" w:eastAsia="zh-CN"/>
        </w:rPr>
        <w:t>7</w:t>
      </w:r>
      <w:r>
        <w:rPr>
          <w:rFonts w:hint="eastAsia" w:ascii="宋体" w:hAnsi="宋体" w:eastAsia="宋体" w:cs="宋体"/>
          <w:kern w:val="2"/>
          <w:sz w:val="24"/>
          <w:szCs w:val="24"/>
          <w:lang w:val="en-US" w:eastAsia="zh-CN"/>
        </w:rPr>
        <w:t>.</w:t>
      </w:r>
      <w:r>
        <w:rPr>
          <w:rFonts w:hint="eastAsia" w:ascii="宋体" w:hAnsi="宋体" w:eastAsia="宋体" w:cs="宋体"/>
          <w:kern w:val="2"/>
          <w:sz w:val="24"/>
          <w:szCs w:val="24"/>
        </w:rPr>
        <w:t>符合法律、行政法规规定的其他条件</w:t>
      </w:r>
      <w:r>
        <w:rPr>
          <w:rFonts w:hint="eastAsia" w:ascii="宋体" w:hAnsi="宋体" w:cs="宋体"/>
          <w:kern w:val="2"/>
          <w:sz w:val="24"/>
          <w:szCs w:val="24"/>
          <w:lang w:eastAsia="zh-CN"/>
        </w:rPr>
        <w:t>（</w:t>
      </w:r>
      <w:r>
        <w:rPr>
          <w:rFonts w:hint="eastAsia" w:ascii="宋体" w:hAnsi="宋体" w:eastAsia="宋体" w:cs="宋体"/>
          <w:kern w:val="2"/>
          <w:sz w:val="24"/>
          <w:szCs w:val="24"/>
          <w:lang w:eastAsia="zh-CN"/>
        </w:rPr>
        <w:t>提供承诺函原件（格式自拟）</w:t>
      </w:r>
      <w:r>
        <w:rPr>
          <w:rFonts w:hint="eastAsia" w:ascii="宋体" w:hAnsi="宋体" w:cs="宋体"/>
          <w:kern w:val="2"/>
          <w:sz w:val="24"/>
          <w:szCs w:val="24"/>
          <w:lang w:eastAsia="zh-CN"/>
        </w:rPr>
        <w:t>）</w:t>
      </w:r>
      <w:r>
        <w:rPr>
          <w:rFonts w:hint="eastAsia" w:ascii="宋体" w:hAnsi="宋体" w:eastAsia="宋体" w:cs="宋体"/>
          <w:kern w:val="2"/>
          <w:sz w:val="24"/>
          <w:szCs w:val="24"/>
        </w:rPr>
        <w:t>；</w:t>
      </w:r>
    </w:p>
    <w:p>
      <w:pPr>
        <w:pageBreakBefore w:val="0"/>
        <w:widowControl w:val="0"/>
        <w:kinsoku/>
        <w:wordWrap/>
        <w:overflowPunct/>
        <w:topLinePunct w:val="0"/>
        <w:bidi w:val="0"/>
        <w:snapToGrid/>
        <w:spacing w:line="360" w:lineRule="auto"/>
        <w:ind w:firstLine="480" w:firstLineChars="200"/>
        <w:rPr>
          <w:rFonts w:hint="eastAsia" w:ascii="宋体" w:hAnsi="宋体" w:eastAsia="宋体" w:cs="宋体"/>
          <w:kern w:val="2"/>
          <w:sz w:val="24"/>
          <w:szCs w:val="24"/>
          <w:lang w:eastAsia="zh-CN"/>
        </w:rPr>
      </w:pPr>
      <w:r>
        <w:rPr>
          <w:rFonts w:hint="eastAsia" w:ascii="宋体" w:hAnsi="宋体" w:cs="宋体"/>
          <w:kern w:val="2"/>
          <w:sz w:val="24"/>
          <w:szCs w:val="24"/>
          <w:lang w:val="en-US" w:eastAsia="zh-CN"/>
        </w:rPr>
        <w:t>8</w:t>
      </w:r>
      <w:r>
        <w:rPr>
          <w:rFonts w:hint="eastAsia" w:ascii="宋体" w:hAnsi="宋体" w:eastAsia="宋体" w:cs="宋体"/>
          <w:kern w:val="2"/>
          <w:sz w:val="24"/>
          <w:szCs w:val="24"/>
          <w:lang w:val="en-US" w:eastAsia="zh-CN"/>
        </w:rPr>
        <w:t>.</w:t>
      </w:r>
      <w:r>
        <w:rPr>
          <w:rFonts w:hint="eastAsia" w:ascii="宋体" w:hAnsi="宋体" w:eastAsia="宋体" w:cs="宋体"/>
          <w:kern w:val="2"/>
          <w:sz w:val="24"/>
          <w:szCs w:val="24"/>
        </w:rPr>
        <w:t>根据采购项目提出的特殊条件：</w:t>
      </w:r>
      <w:r>
        <w:rPr>
          <w:rFonts w:hint="eastAsia" w:ascii="宋体" w:hAnsi="宋体" w:cs="宋体"/>
          <w:kern w:val="2"/>
          <w:sz w:val="24"/>
          <w:szCs w:val="24"/>
          <w:lang w:eastAsia="zh-CN"/>
        </w:rPr>
        <w:t>无。</w:t>
      </w:r>
    </w:p>
    <w:p>
      <w:pPr>
        <w:pageBreakBefore w:val="0"/>
        <w:widowControl w:val="0"/>
        <w:kinsoku/>
        <w:wordWrap/>
        <w:overflowPunct/>
        <w:topLinePunct w:val="0"/>
        <w:bidi w:val="0"/>
        <w:snapToGrid/>
        <w:spacing w:line="360" w:lineRule="auto"/>
        <w:ind w:firstLine="482" w:firstLineChars="200"/>
        <w:rPr>
          <w:rFonts w:hint="eastAsia" w:ascii="宋体" w:hAnsi="宋体" w:eastAsia="宋体" w:cs="宋体"/>
          <w:b/>
          <w:bCs/>
          <w:kern w:val="2"/>
          <w:sz w:val="24"/>
          <w:szCs w:val="24"/>
          <w:lang w:eastAsia="zh-CN"/>
        </w:rPr>
      </w:pPr>
    </w:p>
    <w:p>
      <w:pPr>
        <w:pageBreakBefore w:val="0"/>
        <w:widowControl w:val="0"/>
        <w:kinsoku/>
        <w:wordWrap/>
        <w:overflowPunct/>
        <w:topLinePunct w:val="0"/>
        <w:bidi w:val="0"/>
        <w:snapToGrid/>
        <w:spacing w:line="360" w:lineRule="auto"/>
        <w:ind w:firstLine="482" w:firstLineChars="200"/>
        <w:rPr>
          <w:rFonts w:hint="eastAsia" w:ascii="宋体" w:hAnsi="宋体" w:eastAsia="宋体" w:cs="宋体"/>
          <w:b/>
          <w:bCs/>
          <w:kern w:val="2"/>
          <w:sz w:val="24"/>
          <w:szCs w:val="24"/>
          <w:lang w:eastAsia="zh-CN"/>
        </w:rPr>
      </w:pPr>
    </w:p>
    <w:p>
      <w:pPr>
        <w:pageBreakBefore w:val="0"/>
        <w:widowControl w:val="0"/>
        <w:kinsoku/>
        <w:wordWrap/>
        <w:overflowPunct/>
        <w:topLinePunct w:val="0"/>
        <w:bidi w:val="0"/>
        <w:snapToGrid/>
        <w:spacing w:line="360" w:lineRule="auto"/>
        <w:ind w:firstLine="482" w:firstLineChars="200"/>
        <w:rPr>
          <w:rFonts w:hint="eastAsia" w:ascii="宋体" w:hAnsi="宋体" w:eastAsia="宋体" w:cs="宋体"/>
          <w:b/>
          <w:bCs/>
          <w:kern w:val="2"/>
          <w:sz w:val="24"/>
          <w:szCs w:val="24"/>
          <w:lang w:eastAsia="zh-CN"/>
        </w:rPr>
      </w:pPr>
    </w:p>
    <w:p>
      <w:pPr>
        <w:pageBreakBefore w:val="0"/>
        <w:widowControl w:val="0"/>
        <w:kinsoku/>
        <w:wordWrap/>
        <w:overflowPunct/>
        <w:topLinePunct w:val="0"/>
        <w:bidi w:val="0"/>
        <w:snapToGrid/>
        <w:spacing w:line="360" w:lineRule="auto"/>
        <w:ind w:firstLine="482" w:firstLineChars="200"/>
        <w:rPr>
          <w:rFonts w:hint="eastAsia" w:ascii="宋体" w:hAnsi="宋体" w:eastAsia="宋体" w:cs="宋体"/>
          <w:b/>
          <w:bCs/>
          <w:kern w:val="2"/>
          <w:sz w:val="24"/>
          <w:szCs w:val="24"/>
          <w:lang w:eastAsia="zh-CN"/>
        </w:rPr>
      </w:pPr>
    </w:p>
    <w:p>
      <w:pPr>
        <w:pageBreakBefore w:val="0"/>
        <w:widowControl w:val="0"/>
        <w:kinsoku/>
        <w:wordWrap/>
        <w:overflowPunct/>
        <w:topLinePunct w:val="0"/>
        <w:bidi w:val="0"/>
        <w:snapToGrid/>
        <w:spacing w:line="360" w:lineRule="auto"/>
        <w:ind w:firstLine="482" w:firstLineChars="200"/>
        <w:rPr>
          <w:rFonts w:hint="eastAsia" w:ascii="宋体" w:hAnsi="宋体" w:eastAsia="宋体" w:cs="宋体"/>
          <w:b/>
          <w:bCs/>
          <w:kern w:val="2"/>
          <w:sz w:val="24"/>
          <w:szCs w:val="24"/>
          <w:lang w:eastAsia="zh-CN"/>
        </w:rPr>
      </w:pPr>
    </w:p>
    <w:p>
      <w:pPr>
        <w:pageBreakBefore w:val="0"/>
        <w:widowControl w:val="0"/>
        <w:kinsoku/>
        <w:wordWrap/>
        <w:overflowPunct/>
        <w:topLinePunct w:val="0"/>
        <w:bidi w:val="0"/>
        <w:snapToGrid/>
        <w:spacing w:line="360" w:lineRule="auto"/>
        <w:ind w:firstLine="482" w:firstLineChars="200"/>
        <w:rPr>
          <w:rFonts w:hint="eastAsia" w:ascii="宋体" w:hAnsi="宋体" w:eastAsia="宋体" w:cs="宋体"/>
          <w:b/>
          <w:bCs/>
          <w:kern w:val="2"/>
          <w:sz w:val="24"/>
          <w:szCs w:val="24"/>
          <w:lang w:eastAsia="zh-CN"/>
        </w:rPr>
      </w:pPr>
    </w:p>
    <w:p>
      <w:pPr>
        <w:pageBreakBefore w:val="0"/>
        <w:widowControl w:val="0"/>
        <w:kinsoku/>
        <w:wordWrap/>
        <w:overflowPunct/>
        <w:topLinePunct w:val="0"/>
        <w:bidi w:val="0"/>
        <w:snapToGrid/>
        <w:spacing w:line="360" w:lineRule="auto"/>
        <w:ind w:firstLine="482" w:firstLineChars="200"/>
        <w:rPr>
          <w:rFonts w:hint="eastAsia" w:ascii="宋体" w:hAnsi="宋体" w:eastAsia="宋体" w:cs="宋体"/>
          <w:b/>
          <w:bCs/>
          <w:kern w:val="2"/>
          <w:sz w:val="24"/>
          <w:szCs w:val="24"/>
          <w:lang w:eastAsia="zh-CN"/>
        </w:rPr>
      </w:pPr>
    </w:p>
    <w:p>
      <w:pPr>
        <w:pageBreakBefore w:val="0"/>
        <w:widowControl w:val="0"/>
        <w:kinsoku/>
        <w:wordWrap/>
        <w:overflowPunct/>
        <w:topLinePunct w:val="0"/>
        <w:bidi w:val="0"/>
        <w:snapToGrid/>
        <w:spacing w:line="360" w:lineRule="auto"/>
        <w:ind w:firstLine="482" w:firstLineChars="200"/>
        <w:rPr>
          <w:rFonts w:hint="eastAsia" w:ascii="宋体" w:hAnsi="宋体" w:eastAsia="宋体" w:cs="宋体"/>
          <w:b/>
          <w:bCs/>
          <w:kern w:val="2"/>
          <w:sz w:val="24"/>
          <w:szCs w:val="24"/>
          <w:lang w:eastAsia="zh-CN"/>
        </w:rPr>
      </w:pPr>
    </w:p>
    <w:p>
      <w:pPr>
        <w:pageBreakBefore w:val="0"/>
        <w:widowControl w:val="0"/>
        <w:kinsoku/>
        <w:wordWrap/>
        <w:overflowPunct/>
        <w:topLinePunct w:val="0"/>
        <w:bidi w:val="0"/>
        <w:snapToGrid/>
        <w:spacing w:line="360" w:lineRule="auto"/>
        <w:ind w:firstLine="482" w:firstLineChars="200"/>
        <w:rPr>
          <w:rFonts w:hint="eastAsia" w:ascii="宋体" w:hAnsi="宋体" w:eastAsia="宋体" w:cs="宋体"/>
          <w:b/>
          <w:bCs/>
          <w:kern w:val="2"/>
          <w:sz w:val="24"/>
          <w:szCs w:val="24"/>
          <w:lang w:eastAsia="zh-CN"/>
        </w:rPr>
      </w:pPr>
    </w:p>
    <w:p>
      <w:pPr>
        <w:pageBreakBefore w:val="0"/>
        <w:widowControl w:val="0"/>
        <w:kinsoku/>
        <w:wordWrap/>
        <w:overflowPunct/>
        <w:topLinePunct w:val="0"/>
        <w:bidi w:val="0"/>
        <w:snapToGrid/>
        <w:spacing w:line="360" w:lineRule="auto"/>
        <w:ind w:firstLine="482" w:firstLineChars="200"/>
        <w:rPr>
          <w:rFonts w:hint="eastAsia" w:ascii="宋体" w:hAnsi="宋体" w:eastAsia="宋体" w:cs="宋体"/>
          <w:b/>
          <w:bCs/>
          <w:kern w:val="2"/>
          <w:sz w:val="24"/>
          <w:szCs w:val="24"/>
          <w:lang w:eastAsia="zh-CN"/>
        </w:rPr>
      </w:pPr>
    </w:p>
    <w:p>
      <w:pPr>
        <w:rPr>
          <w:rFonts w:hint="default"/>
          <w:sz w:val="28"/>
          <w:szCs w:val="36"/>
          <w:lang w:val="en-US" w:eastAsia="zh-CN"/>
        </w:rPr>
      </w:pPr>
      <w:r>
        <w:rPr>
          <w:rFonts w:hint="eastAsia"/>
          <w:sz w:val="28"/>
          <w:szCs w:val="36"/>
          <w:lang w:eastAsia="zh-CN"/>
        </w:rPr>
        <w:t>附件</w:t>
      </w:r>
      <w:r>
        <w:rPr>
          <w:rFonts w:hint="eastAsia"/>
          <w:sz w:val="28"/>
          <w:szCs w:val="36"/>
          <w:lang w:val="en-US" w:eastAsia="zh-CN"/>
        </w:rPr>
        <w:t>2</w:t>
      </w:r>
    </w:p>
    <w:p>
      <w:pPr>
        <w:spacing w:line="360" w:lineRule="auto"/>
        <w:jc w:val="center"/>
        <w:rPr>
          <w:rFonts w:hint="eastAsia" w:ascii="宋体" w:hAnsi="宋体" w:eastAsia="宋体" w:cs="宋体"/>
          <w:color w:val="auto"/>
          <w:sz w:val="28"/>
          <w:szCs w:val="28"/>
        </w:rPr>
      </w:pPr>
      <w:r>
        <w:rPr>
          <w:rFonts w:hint="eastAsia" w:ascii="宋体" w:hAnsi="宋体" w:eastAsia="宋体" w:cs="宋体"/>
          <w:b/>
          <w:bCs/>
          <w:color w:val="auto"/>
          <w:sz w:val="28"/>
          <w:szCs w:val="28"/>
        </w:rPr>
        <w:t>法定代表人</w:t>
      </w:r>
      <w:r>
        <w:rPr>
          <w:rFonts w:hint="eastAsia" w:ascii="宋体" w:hAnsi="宋体" w:eastAsia="宋体" w:cs="宋体"/>
          <w:b/>
          <w:bCs/>
          <w:color w:val="auto"/>
          <w:sz w:val="28"/>
          <w:szCs w:val="28"/>
          <w:lang w:val="en-US" w:eastAsia="zh-CN"/>
        </w:rPr>
        <w:t>/单位负责人</w:t>
      </w:r>
      <w:r>
        <w:rPr>
          <w:rFonts w:hint="eastAsia" w:ascii="宋体" w:hAnsi="宋体" w:eastAsia="宋体" w:cs="宋体"/>
          <w:b/>
          <w:bCs/>
          <w:color w:val="auto"/>
          <w:sz w:val="28"/>
          <w:szCs w:val="28"/>
        </w:rPr>
        <w:t>身份证明</w:t>
      </w:r>
    </w:p>
    <w:p>
      <w:pPr>
        <w:spacing w:line="360" w:lineRule="auto"/>
        <w:jc w:val="center"/>
        <w:rPr>
          <w:rFonts w:hint="eastAsia" w:ascii="宋体" w:hAnsi="宋体" w:eastAsia="宋体" w:cs="宋体"/>
          <w:color w:val="auto"/>
          <w:sz w:val="30"/>
        </w:rPr>
      </w:pP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单位名称：</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单位性质：</w:t>
      </w:r>
      <w:r>
        <w:rPr>
          <w:rFonts w:hint="eastAsia" w:ascii="宋体" w:hAnsi="宋体" w:eastAsia="宋体" w:cs="宋体"/>
          <w:color w:val="auto"/>
          <w:sz w:val="24"/>
          <w:szCs w:val="24"/>
          <w:u w:val="single"/>
        </w:rPr>
        <w:t xml:space="preserve">                             </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成立时间：</w:t>
      </w:r>
      <w:r>
        <w:rPr>
          <w:rFonts w:hint="eastAsia" w:ascii="宋体" w:hAnsi="宋体" w:eastAsia="宋体" w:cs="宋体"/>
          <w:color w:val="auto"/>
          <w:sz w:val="24"/>
          <w:szCs w:val="24"/>
          <w:u w:val="single"/>
        </w:rPr>
        <w:t xml:space="preserve">                             </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经营期限：</w:t>
      </w:r>
      <w:r>
        <w:rPr>
          <w:rFonts w:hint="eastAsia" w:ascii="宋体" w:hAnsi="宋体" w:eastAsia="宋体" w:cs="宋体"/>
          <w:color w:val="auto"/>
          <w:sz w:val="24"/>
          <w:szCs w:val="24"/>
          <w:u w:val="single"/>
        </w:rPr>
        <w:t xml:space="preserve">                             </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姓    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公司</w:t>
      </w:r>
      <w:r>
        <w:rPr>
          <w:rFonts w:hint="eastAsia" w:ascii="宋体" w:hAnsi="宋体" w:eastAsia="宋体" w:cs="宋体"/>
          <w:color w:val="auto"/>
          <w:sz w:val="24"/>
          <w:szCs w:val="24"/>
        </w:rPr>
        <w:t>全称）的法定代表人</w:t>
      </w:r>
      <w:r>
        <w:rPr>
          <w:rFonts w:hint="eastAsia" w:ascii="宋体" w:hAnsi="宋体" w:eastAsia="宋体" w:cs="宋体"/>
          <w:color w:val="auto"/>
          <w:sz w:val="24"/>
          <w:szCs w:val="24"/>
          <w:lang w:val="en-US" w:eastAsia="zh-CN"/>
        </w:rPr>
        <w:t>/单位负责人</w:t>
      </w:r>
      <w:r>
        <w:rPr>
          <w:rFonts w:hint="eastAsia" w:ascii="宋体" w:hAnsi="宋体" w:eastAsia="宋体" w:cs="宋体"/>
          <w:color w:val="auto"/>
          <w:sz w:val="24"/>
          <w:szCs w:val="24"/>
        </w:rPr>
        <w:t>。</w:t>
      </w:r>
    </w:p>
    <w:p>
      <w:pPr>
        <w:spacing w:line="360" w:lineRule="auto"/>
        <w:jc w:val="left"/>
        <w:rPr>
          <w:rFonts w:hint="eastAsia" w:ascii="宋体" w:hAnsi="宋体" w:eastAsia="宋体" w:cs="宋体"/>
          <w:color w:val="auto"/>
          <w:sz w:val="24"/>
          <w:szCs w:val="24"/>
        </w:rPr>
      </w:pPr>
    </w:p>
    <w:p>
      <w:pPr>
        <w:spacing w:line="360" w:lineRule="auto"/>
        <w:jc w:val="left"/>
        <w:rPr>
          <w:rFonts w:hint="eastAsia" w:ascii="宋体" w:hAnsi="宋体" w:eastAsia="宋体" w:cs="宋体"/>
          <w:color w:val="auto"/>
          <w:sz w:val="24"/>
          <w:szCs w:val="24"/>
        </w:rPr>
      </w:pPr>
    </w:p>
    <w:p>
      <w:pPr>
        <w:spacing w:line="360" w:lineRule="auto"/>
        <w:jc w:val="left"/>
        <w:rPr>
          <w:rFonts w:hint="eastAsia" w:ascii="宋体" w:hAnsi="宋体" w:eastAsia="宋体" w:cs="宋体"/>
          <w:color w:val="auto"/>
          <w:sz w:val="24"/>
          <w:szCs w:val="24"/>
        </w:rPr>
      </w:pPr>
    </w:p>
    <w:p>
      <w:pPr>
        <w:spacing w:line="360" w:lineRule="auto"/>
        <w:jc w:val="left"/>
        <w:rPr>
          <w:rFonts w:hint="eastAsia" w:ascii="宋体" w:hAnsi="宋体" w:eastAsia="宋体" w:cs="宋体"/>
          <w:color w:val="auto"/>
          <w:sz w:val="24"/>
          <w:szCs w:val="24"/>
        </w:rPr>
      </w:pP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公司全称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（盖章）</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日  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日   </w:t>
      </w: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附：法定代表人</w:t>
      </w:r>
      <w:r>
        <w:rPr>
          <w:rFonts w:hint="eastAsia" w:ascii="宋体" w:hAnsi="宋体" w:cs="宋体"/>
          <w:sz w:val="24"/>
          <w:szCs w:val="24"/>
          <w:lang w:val="en-US" w:eastAsia="zh-CN"/>
        </w:rPr>
        <w:t>/单位负责人</w:t>
      </w:r>
      <w:r>
        <w:rPr>
          <w:rFonts w:hint="eastAsia" w:ascii="宋体" w:hAnsi="宋体" w:eastAsia="宋体" w:cs="宋体"/>
          <w:color w:val="auto"/>
          <w:sz w:val="24"/>
          <w:szCs w:val="24"/>
        </w:rPr>
        <w:t>身份证复印件并加盖公章(鲜章)</w:t>
      </w:r>
    </w:p>
    <w:p>
      <w:pPr>
        <w:rPr>
          <w:rFonts w:hint="eastAsia"/>
          <w:sz w:val="28"/>
          <w:szCs w:val="36"/>
          <w:lang w:eastAsia="zh-CN"/>
        </w:rPr>
      </w:pPr>
    </w:p>
    <w:p>
      <w:pPr>
        <w:rPr>
          <w:rFonts w:hint="eastAsia"/>
          <w:sz w:val="28"/>
          <w:szCs w:val="36"/>
          <w:lang w:eastAsia="zh-CN"/>
        </w:rPr>
      </w:pPr>
    </w:p>
    <w:p>
      <w:pPr>
        <w:rPr>
          <w:rFonts w:hint="eastAsia"/>
          <w:sz w:val="28"/>
          <w:szCs w:val="36"/>
          <w:lang w:eastAsia="zh-CN"/>
        </w:rPr>
      </w:pPr>
    </w:p>
    <w:p>
      <w:pPr>
        <w:rPr>
          <w:rFonts w:hint="eastAsia"/>
          <w:sz w:val="28"/>
          <w:szCs w:val="36"/>
          <w:lang w:eastAsia="zh-CN"/>
        </w:rPr>
      </w:pPr>
    </w:p>
    <w:p>
      <w:pPr>
        <w:rPr>
          <w:rFonts w:hint="eastAsia"/>
          <w:sz w:val="28"/>
          <w:szCs w:val="36"/>
          <w:lang w:eastAsia="zh-CN"/>
        </w:rPr>
      </w:pPr>
    </w:p>
    <w:p>
      <w:pPr>
        <w:rPr>
          <w:rFonts w:hint="eastAsia"/>
          <w:sz w:val="28"/>
          <w:szCs w:val="36"/>
          <w:lang w:eastAsia="zh-CN"/>
        </w:rPr>
      </w:pPr>
    </w:p>
    <w:p>
      <w:pPr>
        <w:rPr>
          <w:rFonts w:hint="eastAsia"/>
          <w:sz w:val="28"/>
          <w:szCs w:val="36"/>
          <w:lang w:eastAsia="zh-CN"/>
        </w:rPr>
      </w:pPr>
    </w:p>
    <w:p>
      <w:pPr>
        <w:rPr>
          <w:rFonts w:hint="eastAsia"/>
          <w:sz w:val="28"/>
          <w:szCs w:val="36"/>
          <w:lang w:eastAsia="zh-CN"/>
        </w:rPr>
      </w:pPr>
    </w:p>
    <w:p>
      <w:pPr>
        <w:rPr>
          <w:rFonts w:hint="eastAsia"/>
          <w:sz w:val="28"/>
          <w:szCs w:val="36"/>
          <w:lang w:eastAsia="zh-CN"/>
        </w:rPr>
      </w:pPr>
    </w:p>
    <w:p>
      <w:pPr>
        <w:rPr>
          <w:rFonts w:hint="eastAsia"/>
          <w:sz w:val="28"/>
          <w:szCs w:val="36"/>
          <w:lang w:eastAsia="zh-CN"/>
        </w:rPr>
      </w:pPr>
    </w:p>
    <w:p>
      <w:pPr>
        <w:rPr>
          <w:rFonts w:hint="eastAsia"/>
          <w:sz w:val="28"/>
          <w:szCs w:val="36"/>
          <w:lang w:eastAsia="zh-CN"/>
        </w:rPr>
      </w:pPr>
    </w:p>
    <w:p>
      <w:pPr>
        <w:rPr>
          <w:rFonts w:hint="eastAsia"/>
          <w:sz w:val="28"/>
          <w:szCs w:val="36"/>
          <w:lang w:eastAsia="zh-CN"/>
        </w:rPr>
      </w:pPr>
    </w:p>
    <w:p>
      <w:pPr>
        <w:rPr>
          <w:rFonts w:hint="eastAsia"/>
          <w:sz w:val="28"/>
          <w:szCs w:val="36"/>
          <w:lang w:eastAsia="zh-CN"/>
        </w:rPr>
      </w:pPr>
    </w:p>
    <w:p>
      <w:pPr>
        <w:rPr>
          <w:rFonts w:hint="eastAsia"/>
          <w:sz w:val="28"/>
          <w:szCs w:val="36"/>
          <w:lang w:eastAsia="zh-CN"/>
        </w:rPr>
      </w:pPr>
    </w:p>
    <w:p>
      <w:pPr>
        <w:rPr>
          <w:rFonts w:hint="eastAsia"/>
          <w:sz w:val="28"/>
          <w:szCs w:val="36"/>
          <w:lang w:eastAsia="zh-CN"/>
        </w:rPr>
      </w:pPr>
    </w:p>
    <w:p>
      <w:pPr>
        <w:rPr>
          <w:rFonts w:hint="eastAsia"/>
          <w:sz w:val="28"/>
          <w:szCs w:val="36"/>
          <w:lang w:val="en-US" w:eastAsia="zh-CN"/>
        </w:rPr>
      </w:pPr>
      <w:r>
        <w:rPr>
          <w:rFonts w:hint="eastAsia"/>
          <w:sz w:val="28"/>
          <w:szCs w:val="36"/>
          <w:lang w:eastAsia="zh-CN"/>
        </w:rPr>
        <w:t>附件</w:t>
      </w:r>
      <w:r>
        <w:rPr>
          <w:rFonts w:hint="eastAsia"/>
          <w:sz w:val="28"/>
          <w:szCs w:val="36"/>
          <w:lang w:val="en-US" w:eastAsia="zh-CN"/>
        </w:rPr>
        <w:t>3</w:t>
      </w:r>
    </w:p>
    <w:p>
      <w:pPr>
        <w:spacing w:line="360" w:lineRule="auto"/>
        <w:jc w:val="center"/>
        <w:rPr>
          <w:rFonts w:hint="eastAsia" w:ascii="宋体" w:hAnsi="宋体" w:eastAsia="宋体" w:cs="宋体"/>
          <w:color w:val="auto"/>
          <w:sz w:val="36"/>
          <w:szCs w:val="36"/>
        </w:rPr>
      </w:pPr>
      <w:r>
        <w:rPr>
          <w:rFonts w:hint="eastAsia" w:ascii="宋体" w:hAnsi="宋体" w:eastAsia="宋体" w:cs="宋体"/>
          <w:b/>
          <w:bCs/>
          <w:color w:val="auto"/>
          <w:sz w:val="28"/>
          <w:szCs w:val="28"/>
        </w:rPr>
        <w:t>法定代表人</w:t>
      </w:r>
      <w:r>
        <w:rPr>
          <w:rFonts w:hint="eastAsia" w:ascii="宋体" w:hAnsi="宋体" w:eastAsia="宋体" w:cs="宋体"/>
          <w:b/>
          <w:bCs/>
          <w:color w:val="auto"/>
          <w:sz w:val="28"/>
          <w:szCs w:val="28"/>
          <w:lang w:val="en-US" w:eastAsia="zh-CN"/>
        </w:rPr>
        <w:t>/单位负责人</w:t>
      </w:r>
      <w:r>
        <w:rPr>
          <w:rFonts w:hint="eastAsia" w:ascii="宋体" w:hAnsi="宋体" w:eastAsia="宋体" w:cs="宋体"/>
          <w:b/>
          <w:bCs/>
          <w:color w:val="auto"/>
          <w:sz w:val="28"/>
          <w:szCs w:val="28"/>
        </w:rPr>
        <w:t>授权委托书</w:t>
      </w:r>
    </w:p>
    <w:p>
      <w:pPr>
        <w:spacing w:line="360" w:lineRule="auto"/>
        <w:jc w:val="center"/>
        <w:rPr>
          <w:rFonts w:hint="eastAsia" w:ascii="宋体" w:hAnsi="宋体" w:eastAsia="宋体" w:cs="宋体"/>
          <w:color w:val="auto"/>
          <w:sz w:val="24"/>
          <w:szCs w:val="24"/>
        </w:rPr>
      </w:pP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资阳市雁江区人民医院</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本人</w:t>
      </w:r>
      <w:r>
        <w:rPr>
          <w:rFonts w:hint="eastAsia" w:ascii="宋体" w:hAnsi="宋体" w:eastAsia="宋体" w:cs="宋体"/>
          <w:color w:val="auto"/>
          <w:sz w:val="24"/>
          <w:szCs w:val="24"/>
          <w:u w:val="single"/>
        </w:rPr>
        <w:t xml:space="preserve">  （姓名） </w:t>
      </w: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公司</w:t>
      </w:r>
      <w:r>
        <w:rPr>
          <w:rFonts w:hint="eastAsia" w:ascii="宋体" w:hAnsi="宋体" w:eastAsia="宋体" w:cs="宋体"/>
          <w:color w:val="auto"/>
          <w:sz w:val="24"/>
          <w:szCs w:val="24"/>
          <w:u w:val="single"/>
        </w:rPr>
        <w:t>全称）</w:t>
      </w:r>
      <w:r>
        <w:rPr>
          <w:rFonts w:hint="eastAsia" w:ascii="宋体" w:hAnsi="宋体" w:eastAsia="宋体" w:cs="宋体"/>
          <w:color w:val="auto"/>
          <w:sz w:val="24"/>
          <w:szCs w:val="24"/>
        </w:rPr>
        <w:t>的法定代表人</w:t>
      </w:r>
      <w:r>
        <w:rPr>
          <w:rFonts w:hint="eastAsia" w:ascii="宋体" w:hAnsi="宋体" w:eastAsia="宋体" w:cs="宋体"/>
          <w:color w:val="auto"/>
          <w:sz w:val="24"/>
          <w:szCs w:val="24"/>
          <w:lang w:val="en-US" w:eastAsia="zh-CN"/>
        </w:rPr>
        <w:t>/单位负责人</w:t>
      </w:r>
      <w:r>
        <w:rPr>
          <w:rFonts w:hint="eastAsia" w:ascii="宋体" w:hAnsi="宋体" w:eastAsia="宋体" w:cs="宋体"/>
          <w:color w:val="auto"/>
          <w:sz w:val="24"/>
          <w:szCs w:val="24"/>
        </w:rPr>
        <w:t>，现授权委托</w:t>
      </w:r>
      <w:r>
        <w:rPr>
          <w:rFonts w:hint="eastAsia" w:ascii="宋体" w:hAnsi="宋体" w:eastAsia="宋体" w:cs="宋体"/>
          <w:color w:val="auto"/>
          <w:sz w:val="24"/>
          <w:szCs w:val="24"/>
          <w:u w:val="single"/>
        </w:rPr>
        <w:t xml:space="preserve">  （受托人姓名）</w:t>
      </w:r>
      <w:r>
        <w:rPr>
          <w:rFonts w:hint="eastAsia" w:ascii="宋体" w:hAnsi="宋体" w:eastAsia="宋体" w:cs="宋体"/>
          <w:color w:val="auto"/>
          <w:sz w:val="24"/>
          <w:szCs w:val="24"/>
        </w:rPr>
        <w:t>为我公司比选代理人，以本公司的名义参加</w:t>
      </w:r>
      <w:r>
        <w:rPr>
          <w:rFonts w:hint="eastAsia" w:ascii="宋体" w:hAnsi="宋体" w:eastAsia="宋体" w:cs="宋体"/>
          <w:color w:val="auto"/>
          <w:sz w:val="24"/>
          <w:szCs w:val="24"/>
          <w:u w:val="single"/>
        </w:rPr>
        <w:t xml:space="preserve">   （项目名称）   </w:t>
      </w:r>
      <w:r>
        <w:rPr>
          <w:rFonts w:hint="eastAsia" w:ascii="宋体" w:hAnsi="宋体" w:eastAsia="宋体" w:cs="宋体"/>
          <w:color w:val="auto"/>
          <w:sz w:val="24"/>
          <w:szCs w:val="24"/>
          <w:lang w:eastAsia="zh-CN"/>
        </w:rPr>
        <w:t>调研</w:t>
      </w:r>
      <w:r>
        <w:rPr>
          <w:rFonts w:hint="eastAsia" w:ascii="宋体" w:hAnsi="宋体" w:eastAsia="宋体" w:cs="宋体"/>
          <w:color w:val="auto"/>
          <w:sz w:val="24"/>
          <w:szCs w:val="24"/>
        </w:rPr>
        <w:t>活动。代理人在</w:t>
      </w:r>
      <w:r>
        <w:rPr>
          <w:rFonts w:hint="eastAsia" w:ascii="宋体" w:hAnsi="宋体" w:eastAsia="宋体" w:cs="宋体"/>
          <w:color w:val="auto"/>
          <w:sz w:val="24"/>
          <w:szCs w:val="24"/>
          <w:lang w:eastAsia="zh-CN"/>
        </w:rPr>
        <w:t>调研</w:t>
      </w:r>
      <w:r>
        <w:rPr>
          <w:rFonts w:hint="eastAsia" w:ascii="宋体" w:hAnsi="宋体" w:eastAsia="宋体" w:cs="宋体"/>
          <w:color w:val="auto"/>
          <w:sz w:val="24"/>
          <w:szCs w:val="24"/>
        </w:rPr>
        <w:t>活动过程中所签署的一切文件和处理与之有关的一切事务，均为代表本公司的行为，与本人的行为具有同等法律效力。本公司将承担代理人行为的一切法律责任和后果。</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代理人无转委托权，特此委托。</w:t>
      </w:r>
    </w:p>
    <w:p>
      <w:pPr>
        <w:spacing w:line="360" w:lineRule="auto"/>
        <w:jc w:val="left"/>
        <w:rPr>
          <w:rFonts w:hint="eastAsia" w:ascii="宋体" w:hAnsi="宋体" w:eastAsia="宋体" w:cs="宋体"/>
          <w:color w:val="auto"/>
          <w:sz w:val="24"/>
          <w:szCs w:val="24"/>
        </w:rPr>
      </w:pPr>
    </w:p>
    <w:p>
      <w:pPr>
        <w:spacing w:line="360" w:lineRule="auto"/>
        <w:jc w:val="left"/>
        <w:rPr>
          <w:rFonts w:hint="eastAsia" w:ascii="宋体" w:hAnsi="宋体" w:eastAsia="宋体" w:cs="宋体"/>
          <w:color w:val="auto"/>
          <w:sz w:val="24"/>
          <w:szCs w:val="24"/>
        </w:rPr>
      </w:pPr>
    </w:p>
    <w:p>
      <w:pPr>
        <w:spacing w:line="360" w:lineRule="auto"/>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lang w:eastAsia="zh-CN"/>
        </w:rPr>
        <w:t>公司名称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（盖章）</w:t>
      </w:r>
    </w:p>
    <w:p>
      <w:pPr>
        <w:spacing w:line="360" w:lineRule="auto"/>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/单位负责人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（签字或盖章）</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授权委托日期：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月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月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日止</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line="360" w:lineRule="auto"/>
        <w:jc w:val="left"/>
        <w:rPr>
          <w:rFonts w:hint="eastAsia" w:ascii="宋体" w:hAnsi="宋体" w:eastAsia="宋体" w:cs="宋体"/>
          <w:color w:val="auto"/>
          <w:sz w:val="24"/>
          <w:szCs w:val="24"/>
        </w:rPr>
      </w:pPr>
    </w:p>
    <w:p>
      <w:pPr>
        <w:spacing w:line="360" w:lineRule="auto"/>
        <w:jc w:val="left"/>
        <w:rPr>
          <w:rFonts w:hint="eastAsia" w:ascii="宋体" w:hAnsi="宋体" w:eastAsia="宋体" w:cs="宋体"/>
          <w:color w:val="auto"/>
          <w:sz w:val="24"/>
          <w:szCs w:val="24"/>
        </w:rPr>
      </w:pPr>
    </w:p>
    <w:p>
      <w:pPr>
        <w:rPr>
          <w:rFonts w:hint="eastAsia" w:eastAsia="宋体"/>
          <w:sz w:val="28"/>
          <w:szCs w:val="36"/>
          <w:lang w:val="en-US" w:eastAsia="zh-CN"/>
        </w:rPr>
      </w:pPr>
      <w:r>
        <w:rPr>
          <w:rFonts w:hint="eastAsia" w:ascii="宋体" w:hAnsi="宋体" w:eastAsia="宋体" w:cs="宋体"/>
          <w:color w:val="auto"/>
          <w:sz w:val="24"/>
          <w:szCs w:val="24"/>
        </w:rPr>
        <w:t xml:space="preserve"> 附：代理人身份证复印件并加盖公章（鲜章</w:t>
      </w:r>
      <w:r>
        <w:rPr>
          <w:rFonts w:hint="eastAsia" w:ascii="宋体" w:hAnsi="宋体" w:eastAsia="宋体" w:cs="宋体"/>
          <w:color w:val="auto"/>
          <w:sz w:val="24"/>
          <w:szCs w:val="24"/>
          <w:lang w:eastAsia="zh-CN"/>
        </w:rPr>
        <w:t>）</w:t>
      </w:r>
    </w:p>
    <w:p>
      <w:pPr>
        <w:rPr>
          <w:rFonts w:hint="eastAsia"/>
          <w:sz w:val="28"/>
          <w:szCs w:val="36"/>
          <w:lang w:eastAsia="zh-CN"/>
        </w:rPr>
      </w:pPr>
    </w:p>
    <w:p>
      <w:pPr>
        <w:rPr>
          <w:rFonts w:hint="eastAsia"/>
          <w:sz w:val="28"/>
          <w:szCs w:val="36"/>
          <w:lang w:eastAsia="zh-CN"/>
        </w:rPr>
      </w:pPr>
    </w:p>
    <w:p>
      <w:pPr>
        <w:rPr>
          <w:rFonts w:hint="eastAsia"/>
          <w:sz w:val="28"/>
          <w:szCs w:val="36"/>
          <w:lang w:eastAsia="zh-CN"/>
        </w:rPr>
      </w:pPr>
    </w:p>
    <w:p>
      <w:pPr>
        <w:rPr>
          <w:rFonts w:hint="eastAsia"/>
          <w:sz w:val="28"/>
          <w:szCs w:val="36"/>
          <w:lang w:eastAsia="zh-CN"/>
        </w:rPr>
      </w:pPr>
    </w:p>
    <w:p>
      <w:pPr>
        <w:rPr>
          <w:rFonts w:hint="eastAsia"/>
          <w:sz w:val="28"/>
          <w:szCs w:val="36"/>
          <w:lang w:eastAsia="zh-CN"/>
        </w:rPr>
      </w:pPr>
    </w:p>
    <w:p>
      <w:pPr>
        <w:rPr>
          <w:rFonts w:hint="eastAsia"/>
          <w:sz w:val="28"/>
          <w:szCs w:val="36"/>
          <w:lang w:eastAsia="zh-CN"/>
        </w:rPr>
      </w:pPr>
    </w:p>
    <w:p>
      <w:pPr>
        <w:rPr>
          <w:rFonts w:hint="eastAsia"/>
          <w:sz w:val="28"/>
          <w:szCs w:val="36"/>
          <w:lang w:eastAsia="zh-CN"/>
        </w:rPr>
      </w:pPr>
    </w:p>
    <w:p>
      <w:pPr>
        <w:rPr>
          <w:rFonts w:hint="eastAsia"/>
          <w:sz w:val="28"/>
          <w:szCs w:val="36"/>
          <w:lang w:eastAsia="zh-CN"/>
        </w:rPr>
      </w:pPr>
    </w:p>
    <w:p>
      <w:pPr>
        <w:rPr>
          <w:rFonts w:hint="eastAsia"/>
          <w:sz w:val="28"/>
          <w:szCs w:val="36"/>
          <w:lang w:eastAsia="zh-CN"/>
        </w:rPr>
      </w:pPr>
    </w:p>
    <w:p>
      <w:pPr>
        <w:rPr>
          <w:rFonts w:hint="eastAsia"/>
          <w:sz w:val="28"/>
          <w:szCs w:val="36"/>
          <w:lang w:eastAsia="zh-CN"/>
        </w:rPr>
      </w:pPr>
    </w:p>
    <w:p>
      <w:pPr>
        <w:rPr>
          <w:rFonts w:hint="eastAsia"/>
          <w:sz w:val="28"/>
          <w:szCs w:val="36"/>
          <w:lang w:eastAsia="zh-CN"/>
        </w:rPr>
      </w:pPr>
    </w:p>
    <w:p>
      <w:pPr>
        <w:rPr>
          <w:rFonts w:hint="eastAsia"/>
          <w:sz w:val="28"/>
          <w:szCs w:val="36"/>
          <w:lang w:eastAsia="zh-CN"/>
        </w:rPr>
      </w:pPr>
    </w:p>
    <w:p>
      <w:pPr>
        <w:pageBreakBefore w:val="0"/>
        <w:widowControl w:val="0"/>
        <w:kinsoku/>
        <w:wordWrap/>
        <w:overflowPunct/>
        <w:topLinePunct w:val="0"/>
        <w:bidi w:val="0"/>
        <w:snapToGrid/>
        <w:spacing w:line="360" w:lineRule="auto"/>
        <w:jc w:val="both"/>
        <w:rPr>
          <w:rFonts w:hint="default" w:ascii="宋体" w:hAnsi="宋体" w:cs="宋体"/>
          <w:b/>
          <w:bCs/>
          <w:kern w:val="2"/>
          <w:sz w:val="30"/>
          <w:szCs w:val="30"/>
          <w:lang w:val="en-US" w:eastAsia="zh-CN"/>
        </w:rPr>
      </w:pPr>
    </w:p>
    <w:p>
      <w:pPr>
        <w:rPr>
          <w:rFonts w:hint="eastAsia"/>
          <w:sz w:val="28"/>
          <w:szCs w:val="36"/>
          <w:lang w:val="en-US" w:eastAsia="zh-CN"/>
        </w:rPr>
      </w:pPr>
      <w:r>
        <w:rPr>
          <w:rFonts w:hint="eastAsia"/>
          <w:sz w:val="28"/>
          <w:szCs w:val="36"/>
          <w:lang w:eastAsia="zh-CN"/>
        </w:rPr>
        <w:t>附件</w:t>
      </w:r>
      <w:r>
        <w:rPr>
          <w:rFonts w:hint="eastAsia"/>
          <w:sz w:val="28"/>
          <w:szCs w:val="36"/>
          <w:lang w:val="en-US" w:eastAsia="zh-CN"/>
        </w:rPr>
        <w:t>4</w:t>
      </w:r>
    </w:p>
    <w:p>
      <w:pPr>
        <w:spacing w:line="360" w:lineRule="auto"/>
        <w:jc w:val="center"/>
        <w:rPr>
          <w:rFonts w:hint="eastAsia" w:ascii="宋体" w:hAnsi="宋体" w:eastAsia="宋体" w:cs="Arial"/>
          <w:kern w:val="0"/>
          <w:sz w:val="24"/>
          <w:lang w:eastAsia="zh-CN"/>
        </w:rPr>
      </w:pPr>
      <w:r>
        <w:rPr>
          <w:rFonts w:hint="eastAsia"/>
          <w:b/>
          <w:sz w:val="28"/>
          <w:lang w:eastAsia="zh-CN"/>
        </w:rPr>
        <w:t>融资方案</w:t>
      </w:r>
    </w:p>
    <w:p>
      <w:pPr>
        <w:spacing w:line="360" w:lineRule="auto"/>
        <w:jc w:val="center"/>
        <w:rPr>
          <w:rFonts w:hint="eastAsia" w:ascii="宋体" w:hAnsi="宋体" w:cs="Arial"/>
          <w:kern w:val="0"/>
          <w:sz w:val="24"/>
        </w:rPr>
      </w:pPr>
      <w:r>
        <w:rPr>
          <w:rFonts w:hint="eastAsia" w:ascii="宋体" w:hAnsi="宋体" w:cs="Arial"/>
          <w:kern w:val="0"/>
          <w:sz w:val="24"/>
          <w:lang w:eastAsia="zh-CN"/>
        </w:rPr>
        <w:t>公司制定融资方案，包含</w:t>
      </w:r>
      <w:r>
        <w:rPr>
          <w:rFonts w:hint="eastAsia" w:ascii="宋体" w:hAnsi="宋体" w:cs="Arial"/>
          <w:kern w:val="0"/>
          <w:sz w:val="24"/>
        </w:rPr>
        <w:t>：</w:t>
      </w:r>
      <w:r>
        <w:rPr>
          <w:rFonts w:hint="eastAsia" w:ascii="宋体" w:hAnsi="宋体" w:cs="Arial"/>
          <w:kern w:val="0"/>
          <w:sz w:val="24"/>
          <w:lang w:eastAsia="zh-CN"/>
        </w:rPr>
        <w:t>融资年限、资金到账时间、年利息率、</w:t>
      </w:r>
      <w:r>
        <w:rPr>
          <w:rFonts w:hint="eastAsia" w:ascii="宋体" w:hAnsi="宋体" w:cs="Arial"/>
          <w:kern w:val="0"/>
          <w:sz w:val="24"/>
          <w:lang w:val="en-US" w:eastAsia="zh-CN"/>
        </w:rPr>
        <w:t>服务费</w:t>
      </w:r>
      <w:r>
        <w:rPr>
          <w:rFonts w:hint="eastAsia" w:ascii="宋体" w:hAnsi="宋体" w:cs="Arial"/>
          <w:kern w:val="0"/>
          <w:sz w:val="24"/>
          <w:lang w:eastAsia="zh-CN"/>
        </w:rPr>
        <w:t>等</w:t>
      </w:r>
      <w:r>
        <w:rPr>
          <w:rFonts w:hint="eastAsia" w:ascii="宋体" w:hAnsi="宋体" w:cs="Arial"/>
          <w:kern w:val="0"/>
          <w:sz w:val="24"/>
        </w:rPr>
        <w:t>。</w:t>
      </w:r>
    </w:p>
    <w:p>
      <w:pPr>
        <w:pageBreakBefore w:val="0"/>
        <w:widowControl w:val="0"/>
        <w:kinsoku/>
        <w:wordWrap/>
        <w:overflowPunct/>
        <w:topLinePunct w:val="0"/>
        <w:bidi w:val="0"/>
        <w:snapToGrid/>
        <w:spacing w:line="360" w:lineRule="auto"/>
        <w:ind w:firstLine="3313" w:firstLineChars="1100"/>
        <w:jc w:val="both"/>
        <w:rPr>
          <w:rFonts w:hint="default" w:ascii="宋体" w:hAnsi="宋体" w:cs="宋体"/>
          <w:b/>
          <w:bCs/>
          <w:kern w:val="2"/>
          <w:sz w:val="30"/>
          <w:szCs w:val="30"/>
          <w:lang w:val="en-US" w:eastAsia="zh-CN"/>
        </w:rPr>
      </w:pPr>
    </w:p>
    <w:p>
      <w:pPr>
        <w:pageBreakBefore w:val="0"/>
        <w:widowControl w:val="0"/>
        <w:kinsoku/>
        <w:wordWrap/>
        <w:overflowPunct/>
        <w:topLinePunct w:val="0"/>
        <w:bidi w:val="0"/>
        <w:snapToGrid/>
        <w:spacing w:line="360" w:lineRule="auto"/>
        <w:ind w:firstLine="3313" w:firstLineChars="1100"/>
        <w:jc w:val="both"/>
        <w:rPr>
          <w:rFonts w:hint="default" w:ascii="宋体" w:hAnsi="宋体" w:cs="宋体"/>
          <w:b/>
          <w:bCs/>
          <w:kern w:val="2"/>
          <w:sz w:val="30"/>
          <w:szCs w:val="30"/>
          <w:lang w:val="en-US" w:eastAsia="zh-CN"/>
        </w:rPr>
      </w:pPr>
    </w:p>
    <w:sectPr>
      <w:footerReference r:id="rId3" w:type="default"/>
      <w:pgSz w:w="11906" w:h="16838"/>
      <w:pgMar w:top="1440" w:right="1452" w:bottom="1440" w:left="1334"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64</w:t>
    </w:r>
    <w:r>
      <w:fldChar w:fldCharType="end"/>
    </w: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16337"/>
    <w:multiLevelType w:val="singleLevel"/>
    <w:tmpl w:val="62316337"/>
    <w:lvl w:ilvl="0" w:tentative="0">
      <w:start w:val="1"/>
      <w:numFmt w:val="bullet"/>
      <w:pStyle w:val="5"/>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3ZDhjZjRlMWZmZmQ0ZGQxODNjZDQ0ZDcyYjA0ODEifQ=="/>
  </w:docVars>
  <w:rsids>
    <w:rsidRoot w:val="00172A27"/>
    <w:rsid w:val="000103E8"/>
    <w:rsid w:val="00033693"/>
    <w:rsid w:val="00040AC6"/>
    <w:rsid w:val="000432D0"/>
    <w:rsid w:val="00054642"/>
    <w:rsid w:val="00055E6E"/>
    <w:rsid w:val="00064E80"/>
    <w:rsid w:val="0007087F"/>
    <w:rsid w:val="000871F4"/>
    <w:rsid w:val="000B3731"/>
    <w:rsid w:val="000C7412"/>
    <w:rsid w:val="000D23DB"/>
    <w:rsid w:val="000E0552"/>
    <w:rsid w:val="000E1B18"/>
    <w:rsid w:val="000E42A9"/>
    <w:rsid w:val="000F6E11"/>
    <w:rsid w:val="0011691A"/>
    <w:rsid w:val="00123AFC"/>
    <w:rsid w:val="001366E4"/>
    <w:rsid w:val="00142FEF"/>
    <w:rsid w:val="001578FC"/>
    <w:rsid w:val="001763E2"/>
    <w:rsid w:val="00177E5F"/>
    <w:rsid w:val="00180F9C"/>
    <w:rsid w:val="0018226D"/>
    <w:rsid w:val="0018418A"/>
    <w:rsid w:val="001A643E"/>
    <w:rsid w:val="001A73E3"/>
    <w:rsid w:val="001B7AB8"/>
    <w:rsid w:val="001D1F95"/>
    <w:rsid w:val="001D63CA"/>
    <w:rsid w:val="001D6CBC"/>
    <w:rsid w:val="001E4383"/>
    <w:rsid w:val="001F1420"/>
    <w:rsid w:val="00210091"/>
    <w:rsid w:val="00217FEB"/>
    <w:rsid w:val="00220674"/>
    <w:rsid w:val="00222D43"/>
    <w:rsid w:val="002268FE"/>
    <w:rsid w:val="00232784"/>
    <w:rsid w:val="002438D7"/>
    <w:rsid w:val="0026169E"/>
    <w:rsid w:val="00270828"/>
    <w:rsid w:val="002832AB"/>
    <w:rsid w:val="00283D3C"/>
    <w:rsid w:val="00287E80"/>
    <w:rsid w:val="002C06C8"/>
    <w:rsid w:val="002C42EE"/>
    <w:rsid w:val="002C5537"/>
    <w:rsid w:val="002E0C59"/>
    <w:rsid w:val="002F249F"/>
    <w:rsid w:val="002F42CB"/>
    <w:rsid w:val="002F6209"/>
    <w:rsid w:val="002F7655"/>
    <w:rsid w:val="00303227"/>
    <w:rsid w:val="00320F07"/>
    <w:rsid w:val="00327E27"/>
    <w:rsid w:val="00340A89"/>
    <w:rsid w:val="00366E1F"/>
    <w:rsid w:val="0038043C"/>
    <w:rsid w:val="00384ABF"/>
    <w:rsid w:val="00394B92"/>
    <w:rsid w:val="00394F45"/>
    <w:rsid w:val="00395325"/>
    <w:rsid w:val="003E3BDD"/>
    <w:rsid w:val="003E6476"/>
    <w:rsid w:val="003F47A0"/>
    <w:rsid w:val="00400ED1"/>
    <w:rsid w:val="00402DF7"/>
    <w:rsid w:val="00437589"/>
    <w:rsid w:val="004403E8"/>
    <w:rsid w:val="00446DC8"/>
    <w:rsid w:val="00455897"/>
    <w:rsid w:val="00457C4F"/>
    <w:rsid w:val="00457D14"/>
    <w:rsid w:val="00471491"/>
    <w:rsid w:val="00477106"/>
    <w:rsid w:val="004A1AF6"/>
    <w:rsid w:val="004A25CC"/>
    <w:rsid w:val="004B2029"/>
    <w:rsid w:val="004C7AEB"/>
    <w:rsid w:val="004D4F64"/>
    <w:rsid w:val="004D5943"/>
    <w:rsid w:val="004D5FFB"/>
    <w:rsid w:val="004E1F5F"/>
    <w:rsid w:val="004F3A83"/>
    <w:rsid w:val="00523841"/>
    <w:rsid w:val="00524516"/>
    <w:rsid w:val="0053688B"/>
    <w:rsid w:val="00544C59"/>
    <w:rsid w:val="00546442"/>
    <w:rsid w:val="00553226"/>
    <w:rsid w:val="005600C0"/>
    <w:rsid w:val="005B33E7"/>
    <w:rsid w:val="005F0C2E"/>
    <w:rsid w:val="006012D8"/>
    <w:rsid w:val="006141C8"/>
    <w:rsid w:val="006166BC"/>
    <w:rsid w:val="0061749C"/>
    <w:rsid w:val="00620972"/>
    <w:rsid w:val="00636B41"/>
    <w:rsid w:val="00642567"/>
    <w:rsid w:val="00643E37"/>
    <w:rsid w:val="00660439"/>
    <w:rsid w:val="006730F2"/>
    <w:rsid w:val="00677565"/>
    <w:rsid w:val="006820E4"/>
    <w:rsid w:val="00682267"/>
    <w:rsid w:val="00682CA6"/>
    <w:rsid w:val="00696647"/>
    <w:rsid w:val="006A3C4C"/>
    <w:rsid w:val="006C3A18"/>
    <w:rsid w:val="006D7E8A"/>
    <w:rsid w:val="006F7B78"/>
    <w:rsid w:val="00707BB5"/>
    <w:rsid w:val="00715297"/>
    <w:rsid w:val="00725F2B"/>
    <w:rsid w:val="00743FF1"/>
    <w:rsid w:val="00756BE5"/>
    <w:rsid w:val="00765FBB"/>
    <w:rsid w:val="007732D1"/>
    <w:rsid w:val="00776F85"/>
    <w:rsid w:val="007846E2"/>
    <w:rsid w:val="00787C36"/>
    <w:rsid w:val="00790A51"/>
    <w:rsid w:val="00795CE9"/>
    <w:rsid w:val="00796668"/>
    <w:rsid w:val="007C2C59"/>
    <w:rsid w:val="007C57E3"/>
    <w:rsid w:val="007E30CA"/>
    <w:rsid w:val="007E4FFD"/>
    <w:rsid w:val="007F60A3"/>
    <w:rsid w:val="008304D2"/>
    <w:rsid w:val="0083266E"/>
    <w:rsid w:val="008420EC"/>
    <w:rsid w:val="00843D10"/>
    <w:rsid w:val="0084425A"/>
    <w:rsid w:val="008533C4"/>
    <w:rsid w:val="00857748"/>
    <w:rsid w:val="00863422"/>
    <w:rsid w:val="00863E7C"/>
    <w:rsid w:val="00870880"/>
    <w:rsid w:val="00872CF2"/>
    <w:rsid w:val="00896EE2"/>
    <w:rsid w:val="00897DF0"/>
    <w:rsid w:val="008A4438"/>
    <w:rsid w:val="008B3EBC"/>
    <w:rsid w:val="008B5C4A"/>
    <w:rsid w:val="008D03B4"/>
    <w:rsid w:val="008D586A"/>
    <w:rsid w:val="008F3834"/>
    <w:rsid w:val="008F6D7C"/>
    <w:rsid w:val="009015C6"/>
    <w:rsid w:val="00910564"/>
    <w:rsid w:val="00912EA6"/>
    <w:rsid w:val="00922412"/>
    <w:rsid w:val="00926E22"/>
    <w:rsid w:val="00927265"/>
    <w:rsid w:val="00934539"/>
    <w:rsid w:val="00952C1D"/>
    <w:rsid w:val="00964A63"/>
    <w:rsid w:val="00975247"/>
    <w:rsid w:val="00982E1D"/>
    <w:rsid w:val="0099646B"/>
    <w:rsid w:val="009A3627"/>
    <w:rsid w:val="009A675F"/>
    <w:rsid w:val="009B50C4"/>
    <w:rsid w:val="009C12F0"/>
    <w:rsid w:val="009C7C3A"/>
    <w:rsid w:val="009E2D9A"/>
    <w:rsid w:val="009F4D17"/>
    <w:rsid w:val="00A0584E"/>
    <w:rsid w:val="00A104BD"/>
    <w:rsid w:val="00A11CB4"/>
    <w:rsid w:val="00A144D7"/>
    <w:rsid w:val="00A22E49"/>
    <w:rsid w:val="00A358AA"/>
    <w:rsid w:val="00A37BD4"/>
    <w:rsid w:val="00A41CB6"/>
    <w:rsid w:val="00A467F9"/>
    <w:rsid w:val="00A46BC7"/>
    <w:rsid w:val="00A5420F"/>
    <w:rsid w:val="00A57634"/>
    <w:rsid w:val="00A64B02"/>
    <w:rsid w:val="00A72FE0"/>
    <w:rsid w:val="00A8669E"/>
    <w:rsid w:val="00A92308"/>
    <w:rsid w:val="00AB3B84"/>
    <w:rsid w:val="00AB489C"/>
    <w:rsid w:val="00AC4BA2"/>
    <w:rsid w:val="00AC7DBA"/>
    <w:rsid w:val="00AD039E"/>
    <w:rsid w:val="00AD0EB6"/>
    <w:rsid w:val="00AD66EB"/>
    <w:rsid w:val="00AE2CFC"/>
    <w:rsid w:val="00AF4D09"/>
    <w:rsid w:val="00AF6C61"/>
    <w:rsid w:val="00AF70B3"/>
    <w:rsid w:val="00B0136A"/>
    <w:rsid w:val="00B03056"/>
    <w:rsid w:val="00B04FCA"/>
    <w:rsid w:val="00B234F0"/>
    <w:rsid w:val="00B33E5D"/>
    <w:rsid w:val="00B41433"/>
    <w:rsid w:val="00B46BD1"/>
    <w:rsid w:val="00B540D6"/>
    <w:rsid w:val="00B61F22"/>
    <w:rsid w:val="00B668C2"/>
    <w:rsid w:val="00B712F0"/>
    <w:rsid w:val="00B81A31"/>
    <w:rsid w:val="00B943C2"/>
    <w:rsid w:val="00BA764A"/>
    <w:rsid w:val="00BB3AB7"/>
    <w:rsid w:val="00BD2D56"/>
    <w:rsid w:val="00BE14DD"/>
    <w:rsid w:val="00BE2B6C"/>
    <w:rsid w:val="00BF1146"/>
    <w:rsid w:val="00BF7AC5"/>
    <w:rsid w:val="00C01B26"/>
    <w:rsid w:val="00C024A1"/>
    <w:rsid w:val="00C04C36"/>
    <w:rsid w:val="00C122A9"/>
    <w:rsid w:val="00C13F03"/>
    <w:rsid w:val="00C33944"/>
    <w:rsid w:val="00C40335"/>
    <w:rsid w:val="00C436C9"/>
    <w:rsid w:val="00C7504E"/>
    <w:rsid w:val="00C8104B"/>
    <w:rsid w:val="00C845BD"/>
    <w:rsid w:val="00C945AF"/>
    <w:rsid w:val="00CA4619"/>
    <w:rsid w:val="00CB50F0"/>
    <w:rsid w:val="00CC088F"/>
    <w:rsid w:val="00CD0B64"/>
    <w:rsid w:val="00CF1FF8"/>
    <w:rsid w:val="00CF30F9"/>
    <w:rsid w:val="00CF382C"/>
    <w:rsid w:val="00D13953"/>
    <w:rsid w:val="00D228FB"/>
    <w:rsid w:val="00D25BC5"/>
    <w:rsid w:val="00D26C23"/>
    <w:rsid w:val="00D27827"/>
    <w:rsid w:val="00D37B5B"/>
    <w:rsid w:val="00D428C7"/>
    <w:rsid w:val="00D44C4E"/>
    <w:rsid w:val="00D62409"/>
    <w:rsid w:val="00D65133"/>
    <w:rsid w:val="00D672B7"/>
    <w:rsid w:val="00D71246"/>
    <w:rsid w:val="00D74AD9"/>
    <w:rsid w:val="00D75419"/>
    <w:rsid w:val="00D86337"/>
    <w:rsid w:val="00D946AB"/>
    <w:rsid w:val="00D95571"/>
    <w:rsid w:val="00D97037"/>
    <w:rsid w:val="00DA5FAD"/>
    <w:rsid w:val="00DC1825"/>
    <w:rsid w:val="00DC252A"/>
    <w:rsid w:val="00DC7B02"/>
    <w:rsid w:val="00DD7ADB"/>
    <w:rsid w:val="00DF555C"/>
    <w:rsid w:val="00E1293B"/>
    <w:rsid w:val="00E15C41"/>
    <w:rsid w:val="00E23127"/>
    <w:rsid w:val="00E3425A"/>
    <w:rsid w:val="00E345FB"/>
    <w:rsid w:val="00E45703"/>
    <w:rsid w:val="00E46EB4"/>
    <w:rsid w:val="00E523D9"/>
    <w:rsid w:val="00E82BE3"/>
    <w:rsid w:val="00EA04CE"/>
    <w:rsid w:val="00EA3D6D"/>
    <w:rsid w:val="00EA6D6D"/>
    <w:rsid w:val="00EB3198"/>
    <w:rsid w:val="00EB7BC0"/>
    <w:rsid w:val="00F04E4F"/>
    <w:rsid w:val="00F103FB"/>
    <w:rsid w:val="00F25B94"/>
    <w:rsid w:val="00F41C35"/>
    <w:rsid w:val="00F57651"/>
    <w:rsid w:val="00F632B2"/>
    <w:rsid w:val="00F727F2"/>
    <w:rsid w:val="00F74DA6"/>
    <w:rsid w:val="00F7680E"/>
    <w:rsid w:val="00F91EC8"/>
    <w:rsid w:val="00F9209F"/>
    <w:rsid w:val="00FA1DA3"/>
    <w:rsid w:val="00FA5AFD"/>
    <w:rsid w:val="00FE5AE2"/>
    <w:rsid w:val="00FF2A68"/>
    <w:rsid w:val="00FF36D0"/>
    <w:rsid w:val="00FF680B"/>
    <w:rsid w:val="013341F0"/>
    <w:rsid w:val="018A07A5"/>
    <w:rsid w:val="01977657"/>
    <w:rsid w:val="01DB4AA1"/>
    <w:rsid w:val="02104570"/>
    <w:rsid w:val="024810CE"/>
    <w:rsid w:val="026E7F58"/>
    <w:rsid w:val="02BE79D8"/>
    <w:rsid w:val="04C029E0"/>
    <w:rsid w:val="061A4DEE"/>
    <w:rsid w:val="06764866"/>
    <w:rsid w:val="067C0F4E"/>
    <w:rsid w:val="06D875C7"/>
    <w:rsid w:val="070B2897"/>
    <w:rsid w:val="076B25A1"/>
    <w:rsid w:val="07C522C9"/>
    <w:rsid w:val="09735551"/>
    <w:rsid w:val="09B11977"/>
    <w:rsid w:val="0AF01967"/>
    <w:rsid w:val="0B0C2FFA"/>
    <w:rsid w:val="0BD82183"/>
    <w:rsid w:val="0C6C2383"/>
    <w:rsid w:val="0D223CDD"/>
    <w:rsid w:val="0D4725CE"/>
    <w:rsid w:val="0D996508"/>
    <w:rsid w:val="0DB930AC"/>
    <w:rsid w:val="0DC0155C"/>
    <w:rsid w:val="0E0A62B9"/>
    <w:rsid w:val="0E4050C0"/>
    <w:rsid w:val="0E6B2A11"/>
    <w:rsid w:val="0E961A83"/>
    <w:rsid w:val="0EC25D68"/>
    <w:rsid w:val="0EFF72C7"/>
    <w:rsid w:val="0F3975BC"/>
    <w:rsid w:val="0F5C0DD8"/>
    <w:rsid w:val="102D6402"/>
    <w:rsid w:val="10AA1307"/>
    <w:rsid w:val="110B7ABC"/>
    <w:rsid w:val="112E712E"/>
    <w:rsid w:val="1141220A"/>
    <w:rsid w:val="11D859EC"/>
    <w:rsid w:val="12296A3A"/>
    <w:rsid w:val="12516A74"/>
    <w:rsid w:val="12C05087"/>
    <w:rsid w:val="133511C2"/>
    <w:rsid w:val="13FB6FD5"/>
    <w:rsid w:val="141F5208"/>
    <w:rsid w:val="14E54E9B"/>
    <w:rsid w:val="150C04F8"/>
    <w:rsid w:val="161F31F8"/>
    <w:rsid w:val="16855188"/>
    <w:rsid w:val="16FC1441"/>
    <w:rsid w:val="19D1126A"/>
    <w:rsid w:val="1AC71131"/>
    <w:rsid w:val="1B282B8B"/>
    <w:rsid w:val="1BB74076"/>
    <w:rsid w:val="1C1536F6"/>
    <w:rsid w:val="1D187907"/>
    <w:rsid w:val="1DF26D7A"/>
    <w:rsid w:val="1DF43735"/>
    <w:rsid w:val="1F8D2766"/>
    <w:rsid w:val="1F9B3FBD"/>
    <w:rsid w:val="1FD9060B"/>
    <w:rsid w:val="20155222"/>
    <w:rsid w:val="20D74DDF"/>
    <w:rsid w:val="21416C1A"/>
    <w:rsid w:val="21C43DCF"/>
    <w:rsid w:val="21F8721D"/>
    <w:rsid w:val="22390355"/>
    <w:rsid w:val="225C00FD"/>
    <w:rsid w:val="229C6BC5"/>
    <w:rsid w:val="232775E8"/>
    <w:rsid w:val="23716325"/>
    <w:rsid w:val="23841D56"/>
    <w:rsid w:val="23E45ECB"/>
    <w:rsid w:val="246B024F"/>
    <w:rsid w:val="249D7A1D"/>
    <w:rsid w:val="26584917"/>
    <w:rsid w:val="26834012"/>
    <w:rsid w:val="27BD0CE2"/>
    <w:rsid w:val="290E7E01"/>
    <w:rsid w:val="29991A95"/>
    <w:rsid w:val="29CE43F2"/>
    <w:rsid w:val="2ABC6FA0"/>
    <w:rsid w:val="2C3870B9"/>
    <w:rsid w:val="2C4D2BDC"/>
    <w:rsid w:val="2DBD3635"/>
    <w:rsid w:val="2E24099B"/>
    <w:rsid w:val="2E316DB7"/>
    <w:rsid w:val="2E56075F"/>
    <w:rsid w:val="2E6A181B"/>
    <w:rsid w:val="2E855D95"/>
    <w:rsid w:val="2F24540C"/>
    <w:rsid w:val="2F38004D"/>
    <w:rsid w:val="2FAC3C05"/>
    <w:rsid w:val="303B3492"/>
    <w:rsid w:val="32B603A2"/>
    <w:rsid w:val="346E7CEC"/>
    <w:rsid w:val="34D320A6"/>
    <w:rsid w:val="352A453E"/>
    <w:rsid w:val="35A245F8"/>
    <w:rsid w:val="35D275AA"/>
    <w:rsid w:val="363221FD"/>
    <w:rsid w:val="37267A53"/>
    <w:rsid w:val="372E14AA"/>
    <w:rsid w:val="374D3852"/>
    <w:rsid w:val="37E67E65"/>
    <w:rsid w:val="38C47E3B"/>
    <w:rsid w:val="39084BFA"/>
    <w:rsid w:val="396D1B39"/>
    <w:rsid w:val="39C360DD"/>
    <w:rsid w:val="3A5E1AC4"/>
    <w:rsid w:val="3A865372"/>
    <w:rsid w:val="3AAF562C"/>
    <w:rsid w:val="3C3806E8"/>
    <w:rsid w:val="3C4D4F50"/>
    <w:rsid w:val="3D6F37FB"/>
    <w:rsid w:val="3D7D5AC8"/>
    <w:rsid w:val="3D8B52A3"/>
    <w:rsid w:val="3E26206B"/>
    <w:rsid w:val="3E513722"/>
    <w:rsid w:val="3EB91979"/>
    <w:rsid w:val="405D0528"/>
    <w:rsid w:val="40B062FA"/>
    <w:rsid w:val="423D306D"/>
    <w:rsid w:val="42935AAA"/>
    <w:rsid w:val="429E1005"/>
    <w:rsid w:val="42BA188C"/>
    <w:rsid w:val="435C506E"/>
    <w:rsid w:val="4370657C"/>
    <w:rsid w:val="44250585"/>
    <w:rsid w:val="448E2274"/>
    <w:rsid w:val="44A30727"/>
    <w:rsid w:val="44FF20B7"/>
    <w:rsid w:val="45923F35"/>
    <w:rsid w:val="461A0599"/>
    <w:rsid w:val="47692D95"/>
    <w:rsid w:val="47737835"/>
    <w:rsid w:val="48617440"/>
    <w:rsid w:val="48B3263E"/>
    <w:rsid w:val="48DB0F06"/>
    <w:rsid w:val="48F45C4A"/>
    <w:rsid w:val="49005E57"/>
    <w:rsid w:val="49890537"/>
    <w:rsid w:val="4A3D40FD"/>
    <w:rsid w:val="4A817A46"/>
    <w:rsid w:val="4AC01B8B"/>
    <w:rsid w:val="4ADD7E42"/>
    <w:rsid w:val="4AE13325"/>
    <w:rsid w:val="4B294DDA"/>
    <w:rsid w:val="4D0E6535"/>
    <w:rsid w:val="4E004C5B"/>
    <w:rsid w:val="4EB310D0"/>
    <w:rsid w:val="4F323D86"/>
    <w:rsid w:val="4FA14BB8"/>
    <w:rsid w:val="5012086E"/>
    <w:rsid w:val="50772188"/>
    <w:rsid w:val="509A3DAB"/>
    <w:rsid w:val="518D13F3"/>
    <w:rsid w:val="51F04709"/>
    <w:rsid w:val="527A16E4"/>
    <w:rsid w:val="54BA2E0F"/>
    <w:rsid w:val="54C077D1"/>
    <w:rsid w:val="564013C2"/>
    <w:rsid w:val="57EC6431"/>
    <w:rsid w:val="5800643A"/>
    <w:rsid w:val="58220D39"/>
    <w:rsid w:val="587E4300"/>
    <w:rsid w:val="58D41265"/>
    <w:rsid w:val="59701772"/>
    <w:rsid w:val="59D23156"/>
    <w:rsid w:val="5A750D19"/>
    <w:rsid w:val="5BA355B4"/>
    <w:rsid w:val="5BB92C85"/>
    <w:rsid w:val="5BC03E0D"/>
    <w:rsid w:val="5C132210"/>
    <w:rsid w:val="5D4C131D"/>
    <w:rsid w:val="5E054432"/>
    <w:rsid w:val="5E443FAD"/>
    <w:rsid w:val="5E6043DE"/>
    <w:rsid w:val="5E70442E"/>
    <w:rsid w:val="5EA07507"/>
    <w:rsid w:val="5EE10F3C"/>
    <w:rsid w:val="5EFA4600"/>
    <w:rsid w:val="5F2F5599"/>
    <w:rsid w:val="6073025C"/>
    <w:rsid w:val="6098503A"/>
    <w:rsid w:val="60B853A5"/>
    <w:rsid w:val="61412DFA"/>
    <w:rsid w:val="61873E83"/>
    <w:rsid w:val="62E840EF"/>
    <w:rsid w:val="63BB501C"/>
    <w:rsid w:val="63BF36A3"/>
    <w:rsid w:val="63C963AD"/>
    <w:rsid w:val="64296092"/>
    <w:rsid w:val="643C28DB"/>
    <w:rsid w:val="645F6FDE"/>
    <w:rsid w:val="64927AEA"/>
    <w:rsid w:val="64B6001C"/>
    <w:rsid w:val="659E45AF"/>
    <w:rsid w:val="65E579F6"/>
    <w:rsid w:val="65F25FDD"/>
    <w:rsid w:val="677F2B9C"/>
    <w:rsid w:val="67892681"/>
    <w:rsid w:val="67D05289"/>
    <w:rsid w:val="682F284D"/>
    <w:rsid w:val="683C2709"/>
    <w:rsid w:val="687E7308"/>
    <w:rsid w:val="698773A7"/>
    <w:rsid w:val="69FE2A9E"/>
    <w:rsid w:val="6A0848ED"/>
    <w:rsid w:val="6AA71B8D"/>
    <w:rsid w:val="6ACF6079"/>
    <w:rsid w:val="6AF158B4"/>
    <w:rsid w:val="6CC11225"/>
    <w:rsid w:val="6D0F3331"/>
    <w:rsid w:val="6DA42677"/>
    <w:rsid w:val="6DB407F1"/>
    <w:rsid w:val="6DE13308"/>
    <w:rsid w:val="6E0923D8"/>
    <w:rsid w:val="6F2968A7"/>
    <w:rsid w:val="6FB72105"/>
    <w:rsid w:val="707B25F6"/>
    <w:rsid w:val="70D40EE0"/>
    <w:rsid w:val="71926B3B"/>
    <w:rsid w:val="73160979"/>
    <w:rsid w:val="740A2092"/>
    <w:rsid w:val="743E2102"/>
    <w:rsid w:val="745572DE"/>
    <w:rsid w:val="747D1013"/>
    <w:rsid w:val="74A0585D"/>
    <w:rsid w:val="74AE268A"/>
    <w:rsid w:val="74BE3B43"/>
    <w:rsid w:val="753C67F4"/>
    <w:rsid w:val="75410D97"/>
    <w:rsid w:val="756403F7"/>
    <w:rsid w:val="75E31C33"/>
    <w:rsid w:val="766161C4"/>
    <w:rsid w:val="76774F0C"/>
    <w:rsid w:val="768014A2"/>
    <w:rsid w:val="76F50FF8"/>
    <w:rsid w:val="7733468C"/>
    <w:rsid w:val="77A71A1A"/>
    <w:rsid w:val="7824079E"/>
    <w:rsid w:val="78E94031"/>
    <w:rsid w:val="7C1B236F"/>
    <w:rsid w:val="7CCD1225"/>
    <w:rsid w:val="7CD90FE4"/>
    <w:rsid w:val="7D5A5E39"/>
    <w:rsid w:val="7E67257C"/>
    <w:rsid w:val="7E8A6A59"/>
    <w:rsid w:val="7ED72A8D"/>
    <w:rsid w:val="7F207CC7"/>
    <w:rsid w:val="7F8F7196"/>
    <w:rsid w:val="7FDA55B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qFormat/>
    <w:uiPriority w:val="0"/>
    <w:pPr>
      <w:keepNext/>
      <w:keepLines/>
      <w:widowControl w:val="0"/>
      <w:spacing w:before="340" w:after="330" w:line="578" w:lineRule="auto"/>
      <w:jc w:val="both"/>
      <w:outlineLvl w:val="0"/>
    </w:pPr>
    <w:rPr>
      <w:rFonts w:eastAsia="楷体_GB2312"/>
      <w:b/>
      <w:kern w:val="44"/>
      <w:sz w:val="44"/>
      <w:szCs w:val="20"/>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bCs/>
      <w:sz w:val="32"/>
      <w:szCs w:val="32"/>
    </w:rPr>
  </w:style>
  <w:style w:type="character" w:default="1" w:styleId="23">
    <w:name w:val="Default Paragraph Font"/>
    <w:semiHidden/>
    <w:qFormat/>
    <w:uiPriority w:val="0"/>
  </w:style>
  <w:style w:type="table" w:default="1" w:styleId="2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4">
    <w:name w:val="Normal Indent"/>
    <w:basedOn w:val="1"/>
    <w:link w:val="33"/>
    <w:qFormat/>
    <w:uiPriority w:val="0"/>
    <w:pPr>
      <w:widowControl w:val="0"/>
      <w:adjustRightInd w:val="0"/>
      <w:ind w:firstLine="420"/>
      <w:textAlignment w:val="baseline"/>
    </w:pPr>
    <w:rPr>
      <w:rFonts w:eastAsia="楷体_GB2312"/>
      <w:kern w:val="2"/>
      <w:szCs w:val="20"/>
    </w:rPr>
  </w:style>
  <w:style w:type="paragraph" w:styleId="5">
    <w:name w:val="List Bullet"/>
    <w:basedOn w:val="1"/>
    <w:qFormat/>
    <w:uiPriority w:val="0"/>
    <w:pPr>
      <w:numPr>
        <w:ilvl w:val="0"/>
        <w:numId w:val="1"/>
      </w:numPr>
    </w:pPr>
  </w:style>
  <w:style w:type="paragraph" w:styleId="6">
    <w:name w:val="annotation text"/>
    <w:basedOn w:val="1"/>
    <w:unhideWhenUsed/>
    <w:qFormat/>
    <w:uiPriority w:val="99"/>
    <w:pPr>
      <w:jc w:val="left"/>
    </w:pPr>
  </w:style>
  <w:style w:type="paragraph" w:styleId="7">
    <w:name w:val="Body Text"/>
    <w:basedOn w:val="1"/>
    <w:next w:val="1"/>
    <w:link w:val="32"/>
    <w:qFormat/>
    <w:uiPriority w:val="0"/>
    <w:pPr>
      <w:spacing w:after="120"/>
    </w:pPr>
  </w:style>
  <w:style w:type="paragraph" w:styleId="8">
    <w:name w:val="Body Text Indent"/>
    <w:basedOn w:val="1"/>
    <w:qFormat/>
    <w:uiPriority w:val="0"/>
    <w:pPr>
      <w:widowControl w:val="0"/>
      <w:spacing w:line="240" w:lineRule="atLeast"/>
      <w:ind w:right="-159" w:firstLine="246" w:firstLineChars="100"/>
      <w:jc w:val="both"/>
    </w:pPr>
    <w:rPr>
      <w:spacing w:val="20"/>
      <w:kern w:val="2"/>
      <w:sz w:val="21"/>
    </w:rPr>
  </w:style>
  <w:style w:type="paragraph" w:styleId="9">
    <w:name w:val="Plain Text"/>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0">
    <w:name w:val="Date"/>
    <w:basedOn w:val="1"/>
    <w:next w:val="1"/>
    <w:qFormat/>
    <w:uiPriority w:val="0"/>
    <w:pPr>
      <w:widowControl w:val="0"/>
      <w:ind w:left="100" w:leftChars="2500"/>
      <w:jc w:val="both"/>
    </w:pPr>
    <w:rPr>
      <w:b/>
      <w:bCs/>
      <w:spacing w:val="20"/>
      <w:kern w:val="2"/>
      <w:sz w:val="21"/>
    </w:rPr>
  </w:style>
  <w:style w:type="paragraph" w:styleId="11">
    <w:name w:val="Body Text Indent 2"/>
    <w:basedOn w:val="1"/>
    <w:qFormat/>
    <w:uiPriority w:val="0"/>
    <w:pPr>
      <w:spacing w:line="360" w:lineRule="auto"/>
      <w:ind w:firstLine="460" w:firstLineChars="200"/>
    </w:pPr>
    <w:rPr>
      <w:spacing w:val="20"/>
      <w:sz w:val="21"/>
    </w:rPr>
  </w:style>
  <w:style w:type="paragraph" w:styleId="12">
    <w:name w:val="Balloon Text"/>
    <w:basedOn w:val="1"/>
    <w:semiHidden/>
    <w:qFormat/>
    <w:uiPriority w:val="0"/>
    <w:rPr>
      <w:sz w:val="18"/>
      <w:szCs w:val="18"/>
    </w:rPr>
  </w:style>
  <w:style w:type="paragraph" w:styleId="13">
    <w:name w:val="footer"/>
    <w:basedOn w:val="1"/>
    <w:qFormat/>
    <w:uiPriority w:val="0"/>
    <w:pPr>
      <w:widowControl w:val="0"/>
      <w:tabs>
        <w:tab w:val="center" w:pos="4153"/>
        <w:tab w:val="right" w:pos="8306"/>
      </w:tabs>
      <w:snapToGrid w:val="0"/>
    </w:pPr>
    <w:rPr>
      <w:kern w:val="2"/>
      <w:sz w:val="18"/>
      <w:szCs w:val="18"/>
    </w:rPr>
  </w:style>
  <w:style w:type="paragraph" w:styleId="14">
    <w:name w:val="header"/>
    <w:basedOn w:val="1"/>
    <w:qFormat/>
    <w:uiPriority w:val="0"/>
    <w:pPr>
      <w:widowControl w:val="0"/>
      <w:pBdr>
        <w:bottom w:val="single" w:color="auto" w:sz="6" w:space="1"/>
      </w:pBdr>
      <w:tabs>
        <w:tab w:val="center" w:pos="4153"/>
        <w:tab w:val="right" w:pos="8306"/>
      </w:tabs>
      <w:snapToGrid w:val="0"/>
      <w:jc w:val="center"/>
    </w:pPr>
    <w:rPr>
      <w:kern w:val="2"/>
      <w:sz w:val="18"/>
      <w:szCs w:val="18"/>
    </w:rPr>
  </w:style>
  <w:style w:type="paragraph" w:styleId="15">
    <w:name w:val="Body Text Indent 3"/>
    <w:basedOn w:val="1"/>
    <w:qFormat/>
    <w:uiPriority w:val="0"/>
    <w:pPr>
      <w:widowControl w:val="0"/>
      <w:spacing w:line="300" w:lineRule="auto"/>
      <w:ind w:firstLine="480" w:firstLineChars="200"/>
    </w:pPr>
    <w:rPr>
      <w:kern w:val="2"/>
    </w:rPr>
  </w:style>
  <w:style w:type="paragraph" w:styleId="1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19">
    <w:name w:val="Body Text First Indent"/>
    <w:basedOn w:val="7"/>
    <w:next w:val="1"/>
    <w:unhideWhenUsed/>
    <w:qFormat/>
    <w:uiPriority w:val="99"/>
    <w:pPr>
      <w:ind w:firstLine="420" w:firstLineChars="100"/>
    </w:pPr>
    <w:rPr>
      <w:rFonts w:hint="eastAsia"/>
      <w:sz w:val="24"/>
      <w:szCs w:val="24"/>
    </w:rPr>
  </w:style>
  <w:style w:type="paragraph" w:styleId="20">
    <w:name w:val="Body Text First Indent 2"/>
    <w:basedOn w:val="8"/>
    <w:qFormat/>
    <w:uiPriority w:val="0"/>
    <w:pPr>
      <w:ind w:firstLine="420" w:firstLineChars="200"/>
    </w:p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4">
    <w:name w:val="Strong"/>
    <w:basedOn w:val="23"/>
    <w:qFormat/>
    <w:uiPriority w:val="0"/>
    <w:rPr>
      <w:b/>
    </w:rPr>
  </w:style>
  <w:style w:type="character" w:styleId="25">
    <w:name w:val="page number"/>
    <w:basedOn w:val="23"/>
    <w:qFormat/>
    <w:uiPriority w:val="0"/>
  </w:style>
  <w:style w:type="character" w:styleId="26">
    <w:name w:val="FollowedHyperlink"/>
    <w:basedOn w:val="23"/>
    <w:qFormat/>
    <w:uiPriority w:val="0"/>
    <w:rPr>
      <w:color w:val="800080"/>
      <w:u w:val="single"/>
    </w:rPr>
  </w:style>
  <w:style w:type="character" w:styleId="27">
    <w:name w:val="Hyperlink"/>
    <w:basedOn w:val="23"/>
    <w:qFormat/>
    <w:uiPriority w:val="0"/>
    <w:rPr>
      <w:color w:val="0000FF"/>
      <w:u w:val="single"/>
    </w:rPr>
  </w:style>
  <w:style w:type="character" w:styleId="28">
    <w:name w:val="annotation reference"/>
    <w:basedOn w:val="23"/>
    <w:unhideWhenUsed/>
    <w:qFormat/>
    <w:uiPriority w:val="99"/>
    <w:rPr>
      <w:sz w:val="21"/>
      <w:szCs w:val="21"/>
    </w:rPr>
  </w:style>
  <w:style w:type="paragraph" w:customStyle="1" w:styleId="29">
    <w:name w:val="BodyText"/>
    <w:basedOn w:val="1"/>
    <w:next w:val="30"/>
    <w:qFormat/>
    <w:uiPriority w:val="0"/>
    <w:pPr>
      <w:jc w:val="both"/>
      <w:textAlignment w:val="baseline"/>
    </w:pPr>
    <w:rPr>
      <w:kern w:val="2"/>
      <w:sz w:val="24"/>
      <w:szCs w:val="24"/>
      <w:lang w:val="en-US" w:eastAsia="zh-CN" w:bidi="ar-SA"/>
    </w:rPr>
  </w:style>
  <w:style w:type="paragraph" w:customStyle="1" w:styleId="30">
    <w:name w:val="UserStyle_2"/>
    <w:next w:val="1"/>
    <w:qFormat/>
    <w:uiPriority w:val="0"/>
    <w:pPr>
      <w:textAlignment w:val="baseline"/>
    </w:pPr>
    <w:rPr>
      <w:rFonts w:ascii="楷体à.ā" w:hAnsi="Calibri" w:eastAsia="楷体à.ā" w:cs="Times New Roman"/>
      <w:color w:val="000000"/>
      <w:sz w:val="24"/>
      <w:lang w:val="en-US" w:eastAsia="zh-CN" w:bidi="ar-SA"/>
    </w:rPr>
  </w:style>
  <w:style w:type="paragraph" w:styleId="31">
    <w:name w:val="Quote"/>
    <w:basedOn w:val="1"/>
    <w:next w:val="1"/>
    <w:qFormat/>
    <w:uiPriority w:val="0"/>
    <w:pPr>
      <w:wordWrap w:val="0"/>
      <w:spacing w:before="200" w:after="160"/>
      <w:ind w:left="864" w:right="864"/>
      <w:jc w:val="center"/>
    </w:pPr>
    <w:rPr>
      <w:i/>
    </w:rPr>
  </w:style>
  <w:style w:type="character" w:customStyle="1" w:styleId="32">
    <w:name w:val="正文文本 Char"/>
    <w:basedOn w:val="23"/>
    <w:link w:val="7"/>
    <w:qFormat/>
    <w:uiPriority w:val="0"/>
    <w:rPr>
      <w:sz w:val="24"/>
      <w:szCs w:val="24"/>
    </w:rPr>
  </w:style>
  <w:style w:type="character" w:customStyle="1" w:styleId="33">
    <w:name w:val="正文缩进 Char"/>
    <w:basedOn w:val="23"/>
    <w:link w:val="4"/>
    <w:qFormat/>
    <w:uiPriority w:val="0"/>
    <w:rPr>
      <w:rFonts w:hint="eastAsia" w:ascii="仿宋_GB2312" w:hAnsi="Arial" w:eastAsia="仿宋_GB2312" w:cs="仿宋_GB2312"/>
      <w:sz w:val="32"/>
    </w:rPr>
  </w:style>
  <w:style w:type="character" w:customStyle="1" w:styleId="34">
    <w:name w:val="font81"/>
    <w:basedOn w:val="23"/>
    <w:qFormat/>
    <w:uiPriority w:val="0"/>
    <w:rPr>
      <w:rFonts w:hint="eastAsia" w:ascii="宋体" w:hAnsi="宋体" w:eastAsia="宋体" w:cs="宋体"/>
      <w:color w:val="000000"/>
      <w:sz w:val="20"/>
      <w:szCs w:val="20"/>
      <w:u w:val="none"/>
      <w:vertAlign w:val="superscript"/>
    </w:rPr>
  </w:style>
  <w:style w:type="character" w:customStyle="1" w:styleId="35">
    <w:name w:val="font111"/>
    <w:basedOn w:val="23"/>
    <w:qFormat/>
    <w:uiPriority w:val="0"/>
    <w:rPr>
      <w:rFonts w:hint="eastAsia" w:ascii="宋体" w:hAnsi="宋体" w:eastAsia="宋体" w:cs="宋体"/>
      <w:color w:val="000000"/>
      <w:sz w:val="20"/>
      <w:szCs w:val="20"/>
      <w:u w:val="none"/>
      <w:vertAlign w:val="superscript"/>
    </w:rPr>
  </w:style>
  <w:style w:type="character" w:customStyle="1" w:styleId="36">
    <w:name w:val="font71"/>
    <w:basedOn w:val="23"/>
    <w:qFormat/>
    <w:uiPriority w:val="0"/>
    <w:rPr>
      <w:rFonts w:hint="eastAsia" w:ascii="仿宋" w:hAnsi="仿宋" w:eastAsia="仿宋" w:cs="仿宋"/>
      <w:color w:val="000000"/>
      <w:sz w:val="24"/>
      <w:szCs w:val="24"/>
      <w:u w:val="none"/>
    </w:rPr>
  </w:style>
  <w:style w:type="character" w:customStyle="1" w:styleId="37">
    <w:name w:val="font51"/>
    <w:basedOn w:val="23"/>
    <w:qFormat/>
    <w:uiPriority w:val="0"/>
    <w:rPr>
      <w:rFonts w:hint="eastAsia" w:ascii="仿宋" w:hAnsi="仿宋" w:eastAsia="仿宋" w:cs="仿宋"/>
      <w:color w:val="000000"/>
      <w:sz w:val="20"/>
      <w:szCs w:val="20"/>
      <w:u w:val="none"/>
    </w:rPr>
  </w:style>
  <w:style w:type="character" w:customStyle="1" w:styleId="38">
    <w:name w:val="font21"/>
    <w:basedOn w:val="23"/>
    <w:qFormat/>
    <w:uiPriority w:val="0"/>
    <w:rPr>
      <w:rFonts w:hint="eastAsia" w:ascii="宋体" w:hAnsi="宋体" w:eastAsia="宋体" w:cs="宋体"/>
      <w:color w:val="000000"/>
      <w:sz w:val="24"/>
      <w:szCs w:val="24"/>
      <w:u w:val="none"/>
    </w:rPr>
  </w:style>
  <w:style w:type="character" w:customStyle="1" w:styleId="39">
    <w:name w:val="font01"/>
    <w:basedOn w:val="23"/>
    <w:qFormat/>
    <w:uiPriority w:val="0"/>
    <w:rPr>
      <w:rFonts w:hint="eastAsia" w:ascii="宋体" w:hAnsi="宋体" w:eastAsia="宋体" w:cs="宋体"/>
      <w:color w:val="000000"/>
      <w:sz w:val="24"/>
      <w:szCs w:val="24"/>
      <w:u w:val="none"/>
    </w:rPr>
  </w:style>
  <w:style w:type="character" w:customStyle="1" w:styleId="40">
    <w:name w:val="font91"/>
    <w:basedOn w:val="23"/>
    <w:qFormat/>
    <w:uiPriority w:val="0"/>
    <w:rPr>
      <w:rFonts w:hint="eastAsia" w:ascii="仿宋" w:hAnsi="仿宋" w:eastAsia="仿宋" w:cs="仿宋"/>
      <w:color w:val="000000"/>
      <w:sz w:val="22"/>
      <w:szCs w:val="22"/>
      <w:u w:val="none"/>
    </w:rPr>
  </w:style>
  <w:style w:type="character" w:customStyle="1" w:styleId="41">
    <w:name w:val="font11"/>
    <w:basedOn w:val="23"/>
    <w:qFormat/>
    <w:uiPriority w:val="0"/>
    <w:rPr>
      <w:rFonts w:hint="eastAsia" w:ascii="宋体" w:hAnsi="宋体" w:eastAsia="宋体" w:cs="宋体"/>
      <w:color w:val="000000"/>
      <w:sz w:val="20"/>
      <w:szCs w:val="20"/>
      <w:u w:val="none"/>
    </w:rPr>
  </w:style>
  <w:style w:type="character" w:customStyle="1" w:styleId="42">
    <w:name w:val="font41"/>
    <w:basedOn w:val="23"/>
    <w:qFormat/>
    <w:uiPriority w:val="0"/>
    <w:rPr>
      <w:rFonts w:hint="eastAsia" w:ascii="仿宋" w:hAnsi="仿宋" w:eastAsia="仿宋" w:cs="仿宋"/>
      <w:color w:val="000000"/>
      <w:sz w:val="18"/>
      <w:szCs w:val="18"/>
      <w:u w:val="none"/>
    </w:rPr>
  </w:style>
  <w:style w:type="character" w:customStyle="1" w:styleId="43">
    <w:name w:val="font31"/>
    <w:basedOn w:val="23"/>
    <w:qFormat/>
    <w:uiPriority w:val="0"/>
    <w:rPr>
      <w:rFonts w:hint="eastAsia" w:ascii="宋体" w:hAnsi="宋体" w:eastAsia="宋体" w:cs="宋体"/>
      <w:color w:val="000000"/>
      <w:sz w:val="20"/>
      <w:szCs w:val="20"/>
      <w:u w:val="none"/>
    </w:rPr>
  </w:style>
  <w:style w:type="paragraph" w:customStyle="1" w:styleId="44">
    <w:name w:val="List Paragraph"/>
    <w:basedOn w:val="1"/>
    <w:qFormat/>
    <w:uiPriority w:val="34"/>
    <w:pPr>
      <w:ind w:firstLine="420" w:firstLineChars="200"/>
    </w:pPr>
    <w:rPr>
      <w:rFonts w:ascii="Calibri" w:hAnsi="Calibri" w:eastAsia="宋体" w:cs="Times New Roman"/>
      <w:szCs w:val="22"/>
    </w:rPr>
  </w:style>
  <w:style w:type="paragraph" w:customStyle="1" w:styleId="45">
    <w:name w:val="Char1"/>
    <w:basedOn w:val="1"/>
    <w:qFormat/>
    <w:uiPriority w:val="0"/>
    <w:rPr>
      <w:szCs w:val="21"/>
    </w:rPr>
  </w:style>
  <w:style w:type="paragraph" w:customStyle="1" w:styleId="46">
    <w:name w:val="p0"/>
    <w:basedOn w:val="1"/>
    <w:qFormat/>
    <w:uiPriority w:val="0"/>
    <w:pPr>
      <w:widowControl/>
    </w:pPr>
    <w:rPr>
      <w:kern w:val="0"/>
      <w:szCs w:val="21"/>
    </w:rPr>
  </w:style>
  <w:style w:type="paragraph" w:customStyle="1" w:styleId="47">
    <w:name w:val="列出段落"/>
    <w:basedOn w:val="1"/>
    <w:qFormat/>
    <w:uiPriority w:val="34"/>
    <w:pPr>
      <w:ind w:firstLine="420" w:firstLineChars="200"/>
    </w:pPr>
  </w:style>
  <w:style w:type="paragraph" w:customStyle="1" w:styleId="48">
    <w:name w:val="正常"/>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Default"/>
    <w:next w:val="50"/>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50">
    <w:name w:val="大标题"/>
    <w:basedOn w:val="1"/>
    <w:next w:val="20"/>
    <w:qFormat/>
    <w:uiPriority w:val="0"/>
    <w:pPr>
      <w:jc w:val="center"/>
    </w:pPr>
    <w:rPr>
      <w:rFonts w:ascii="Arial" w:hAnsi="Arial" w:eastAsia="宋体"/>
      <w:b/>
      <w:sz w:val="28"/>
      <w:szCs w:val="24"/>
    </w:rPr>
  </w:style>
  <w:style w:type="paragraph" w:customStyle="1" w:styleId="51">
    <w:name w:val="Table Paragraph"/>
    <w:basedOn w:val="1"/>
    <w:qFormat/>
    <w:uiPriority w:val="1"/>
  </w:style>
  <w:style w:type="paragraph" w:customStyle="1" w:styleId="52">
    <w:name w:val="正文首行缩进两字符"/>
    <w:basedOn w:val="1"/>
    <w:qFormat/>
    <w:uiPriority w:val="0"/>
    <w:pPr>
      <w:spacing w:line="360" w:lineRule="auto"/>
      <w:ind w:firstLine="200" w:firstLineChars="200"/>
    </w:pPr>
  </w:style>
  <w:style w:type="table" w:customStyle="1" w:styleId="53">
    <w:name w:val="网格型1"/>
    <w:basedOn w:val="2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4">
    <w:name w:val="ca-4"/>
    <w:basedOn w:val="2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7334</Words>
  <Characters>41804</Characters>
  <Lines>348</Lines>
  <Paragraphs>98</Paragraphs>
  <TotalTime>20</TotalTime>
  <ScaleCrop>false</ScaleCrop>
  <LinksUpToDate>false</LinksUpToDate>
  <CharactersWithSpaces>49040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2019-01-04T10:44:00Z</dcterms:created>
  <dc:creator>李志刚</dc:creator>
  <cp:lastModifiedBy>你好小平</cp:lastModifiedBy>
  <cp:lastPrinted>2023-04-10T08:14:00Z</cp:lastPrinted>
  <dcterms:modified xsi:type="dcterms:W3CDTF">2023-11-17T02:14:28Z</dcterms:modified>
  <dc:title>第一章 招标文件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A58147E52A7A4A69901D37A3D72FC485</vt:lpwstr>
  </property>
</Properties>
</file>